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680C4A" w:rsidRPr="003B6E3B" w14:paraId="213DEE95" w14:textId="77777777" w:rsidTr="00322CBF">
        <w:trPr>
          <w:trHeight w:val="255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5BA1" w14:textId="77777777" w:rsidR="00680C4A" w:rsidRPr="003B6E3B" w:rsidRDefault="00680C4A" w:rsidP="00322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6E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……………………………………..</w:t>
            </w:r>
          </w:p>
        </w:tc>
      </w:tr>
      <w:tr w:rsidR="00680C4A" w:rsidRPr="003B6E3B" w14:paraId="0DE738DD" w14:textId="77777777" w:rsidTr="00322CBF">
        <w:trPr>
          <w:trHeight w:val="255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7B5B" w14:textId="77777777" w:rsidR="00680C4A" w:rsidRPr="003B6E3B" w:rsidRDefault="00680C4A" w:rsidP="00322C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B6E3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(Nazwa i adres Wykonawcy)</w:t>
            </w:r>
          </w:p>
        </w:tc>
      </w:tr>
    </w:tbl>
    <w:p w14:paraId="7A7D31DA" w14:textId="1151EEB3" w:rsidR="00680C4A" w:rsidRDefault="00680C4A" w:rsidP="00680C4A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5</w:t>
      </w:r>
      <w:r w:rsidRPr="00535E7D">
        <w:rPr>
          <w:rFonts w:ascii="Tahoma" w:hAnsi="Tahoma" w:cs="Tahoma"/>
          <w:b/>
          <w:sz w:val="20"/>
          <w:szCs w:val="20"/>
        </w:rPr>
        <w:t xml:space="preserve"> do SWZ</w:t>
      </w:r>
    </w:p>
    <w:p w14:paraId="2FEE618C" w14:textId="77777777" w:rsidR="00680C4A" w:rsidRPr="00535E7D" w:rsidRDefault="00680C4A" w:rsidP="00680C4A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1 do umowy dzierżawy</w:t>
      </w:r>
    </w:p>
    <w:p w14:paraId="6720FA52" w14:textId="79872295" w:rsidR="00680C4A" w:rsidRPr="007C1F10" w:rsidRDefault="00680C4A" w:rsidP="00680C4A">
      <w:pPr>
        <w:jc w:val="right"/>
        <w:rPr>
          <w:rFonts w:cstheme="minorHAnsi"/>
          <w:color w:val="000000" w:themeColor="text1"/>
        </w:rPr>
      </w:pPr>
      <w:r>
        <w:rPr>
          <w:rFonts w:ascii="Tahoma" w:hAnsi="Tahoma" w:cs="Tahoma"/>
          <w:b/>
          <w:sz w:val="20"/>
          <w:szCs w:val="20"/>
        </w:rPr>
        <w:t>NS: 108/TP/2026</w:t>
      </w:r>
    </w:p>
    <w:p w14:paraId="6DAC12CA" w14:textId="77777777" w:rsidR="00CE6635" w:rsidRPr="008D2204" w:rsidRDefault="00CE6635" w:rsidP="00CE663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6960AAC1" w14:textId="77777777" w:rsidR="00CE6635" w:rsidRDefault="00CE6635" w:rsidP="000C0AF3">
      <w:pPr>
        <w:rPr>
          <w:rFonts w:cs="Times New Roman"/>
          <w:sz w:val="24"/>
          <w:szCs w:val="24"/>
          <w:u w:val="single"/>
        </w:rPr>
      </w:pPr>
    </w:p>
    <w:p w14:paraId="144559AD" w14:textId="772BE0EC" w:rsidR="008965A0" w:rsidRPr="00F40B9C" w:rsidRDefault="006C40E2" w:rsidP="000C0AF3">
      <w:pPr>
        <w:rPr>
          <w:rFonts w:cs="Times New Roman"/>
          <w:sz w:val="24"/>
          <w:szCs w:val="24"/>
        </w:rPr>
      </w:pPr>
      <w:r w:rsidRPr="00F40B9C">
        <w:rPr>
          <w:rFonts w:cs="Times New Roman"/>
          <w:sz w:val="24"/>
          <w:szCs w:val="24"/>
          <w:u w:val="single"/>
        </w:rPr>
        <w:t>Przedmiot zamówienia</w:t>
      </w:r>
      <w:r w:rsidRPr="00F40B9C">
        <w:rPr>
          <w:rFonts w:cs="Times New Roman"/>
          <w:sz w:val="24"/>
          <w:szCs w:val="24"/>
        </w:rPr>
        <w:t xml:space="preserve">: </w:t>
      </w:r>
      <w:r w:rsidRPr="00F40B9C">
        <w:rPr>
          <w:rFonts w:cs="Times New Roman"/>
          <w:sz w:val="24"/>
          <w:szCs w:val="24"/>
        </w:rPr>
        <w:tab/>
      </w:r>
      <w:r w:rsidR="00717A9C">
        <w:rPr>
          <w:rFonts w:cs="Times New Roman"/>
          <w:sz w:val="24"/>
          <w:szCs w:val="24"/>
        </w:rPr>
        <w:t>APARAT DO AUTOMATYCZNEGO BARWIENIA PREPARATÓW</w:t>
      </w:r>
      <w:r w:rsidR="00253FF9">
        <w:rPr>
          <w:rFonts w:cs="Times New Roman"/>
          <w:sz w:val="24"/>
          <w:szCs w:val="24"/>
        </w:rPr>
        <w:t xml:space="preserve"> HEMATOLOGICZNYCH</w:t>
      </w:r>
    </w:p>
    <w:p w14:paraId="438DFEB1" w14:textId="77777777" w:rsidR="006C40E2" w:rsidRPr="00935501" w:rsidRDefault="006C40E2">
      <w:pPr>
        <w:rPr>
          <w:rFonts w:cs="Times New Roman"/>
          <w:sz w:val="20"/>
          <w:szCs w:val="20"/>
        </w:rPr>
      </w:pPr>
      <w:r w:rsidRPr="00F40B9C">
        <w:rPr>
          <w:rFonts w:cs="Times New Roman"/>
          <w:sz w:val="24"/>
          <w:szCs w:val="24"/>
          <w:u w:val="single"/>
        </w:rPr>
        <w:t>Ilość</w:t>
      </w:r>
      <w:r w:rsidRPr="00F40B9C">
        <w:rPr>
          <w:rFonts w:cs="Times New Roman"/>
          <w:sz w:val="24"/>
          <w:szCs w:val="24"/>
        </w:rPr>
        <w:t>:</w:t>
      </w:r>
      <w:r w:rsidRPr="00935501">
        <w:rPr>
          <w:rFonts w:cs="Times New Roman"/>
          <w:sz w:val="20"/>
          <w:szCs w:val="20"/>
        </w:rPr>
        <w:t xml:space="preserve"> </w:t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="00717A9C">
        <w:rPr>
          <w:rFonts w:cs="Times New Roman"/>
          <w:sz w:val="20"/>
          <w:szCs w:val="20"/>
        </w:rPr>
        <w:t>1 sztuka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08"/>
        <w:gridCol w:w="2750"/>
        <w:gridCol w:w="1244"/>
        <w:gridCol w:w="3260"/>
        <w:gridCol w:w="1794"/>
        <w:gridCol w:w="2884"/>
      </w:tblGrid>
      <w:tr w:rsidR="007B6DB0" w:rsidRPr="00935501" w14:paraId="7A3C3DA0" w14:textId="77777777" w:rsidTr="00714186">
        <w:trPr>
          <w:cantSplit/>
          <w:tblHeader/>
        </w:trPr>
        <w:tc>
          <w:tcPr>
            <w:tcW w:w="675" w:type="dxa"/>
          </w:tcPr>
          <w:p w14:paraId="397092A9" w14:textId="77777777" w:rsidR="007B6DB0" w:rsidRPr="002268B1" w:rsidRDefault="007B6DB0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68B1">
              <w:rPr>
                <w:rFonts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3058" w:type="dxa"/>
            <w:gridSpan w:val="2"/>
          </w:tcPr>
          <w:p w14:paraId="2EB72660" w14:textId="77777777" w:rsidR="007B6DB0" w:rsidRPr="002268B1" w:rsidRDefault="007B6DB0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68B1">
              <w:rPr>
                <w:rFonts w:cs="Times New Roman"/>
                <w:b/>
                <w:sz w:val="18"/>
                <w:szCs w:val="18"/>
              </w:rPr>
              <w:t>Parametry wymagane</w:t>
            </w:r>
          </w:p>
        </w:tc>
        <w:tc>
          <w:tcPr>
            <w:tcW w:w="1244" w:type="dxa"/>
          </w:tcPr>
          <w:p w14:paraId="43480791" w14:textId="77777777" w:rsidR="007B6DB0" w:rsidRPr="002268B1" w:rsidRDefault="007B6DB0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68B1">
              <w:rPr>
                <w:rFonts w:cs="Times New Roman"/>
                <w:b/>
                <w:sz w:val="18"/>
                <w:szCs w:val="18"/>
              </w:rPr>
              <w:t>Warunek graniczny</w:t>
            </w:r>
          </w:p>
        </w:tc>
        <w:tc>
          <w:tcPr>
            <w:tcW w:w="3260" w:type="dxa"/>
          </w:tcPr>
          <w:p w14:paraId="3D572596" w14:textId="77777777" w:rsidR="007B6DB0" w:rsidRPr="002268B1" w:rsidRDefault="007B6DB0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68B1">
              <w:rPr>
                <w:rFonts w:cs="Times New Roman"/>
                <w:b/>
                <w:sz w:val="18"/>
                <w:szCs w:val="18"/>
              </w:rPr>
              <w:t>Parametry oferowane, opis, komentarz</w:t>
            </w:r>
          </w:p>
        </w:tc>
        <w:tc>
          <w:tcPr>
            <w:tcW w:w="1794" w:type="dxa"/>
          </w:tcPr>
          <w:p w14:paraId="5349B226" w14:textId="77777777" w:rsidR="007B6DB0" w:rsidRPr="00935501" w:rsidRDefault="007B6DB0" w:rsidP="006C40E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35501">
              <w:rPr>
                <w:rFonts w:cs="Times New Roman"/>
                <w:b/>
                <w:sz w:val="20"/>
                <w:szCs w:val="20"/>
              </w:rPr>
              <w:t xml:space="preserve">Ocena </w:t>
            </w:r>
          </w:p>
          <w:p w14:paraId="4D4440A8" w14:textId="77777777" w:rsidR="007B6DB0" w:rsidRPr="00935501" w:rsidRDefault="007B6DB0" w:rsidP="006C40E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35501">
              <w:rPr>
                <w:rFonts w:cs="Times New Roman"/>
                <w:b/>
                <w:sz w:val="20"/>
                <w:szCs w:val="20"/>
              </w:rPr>
              <w:t xml:space="preserve">w </w:t>
            </w:r>
          </w:p>
          <w:p w14:paraId="4E71599A" w14:textId="77777777" w:rsidR="007B6DB0" w:rsidRPr="00935501" w:rsidRDefault="007B6DB0" w:rsidP="006C40E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35501">
              <w:rPr>
                <w:rFonts w:cs="Times New Roman"/>
                <w:b/>
                <w:sz w:val="20"/>
                <w:szCs w:val="20"/>
              </w:rPr>
              <w:t>punktach</w:t>
            </w:r>
          </w:p>
        </w:tc>
        <w:tc>
          <w:tcPr>
            <w:tcW w:w="2884" w:type="dxa"/>
          </w:tcPr>
          <w:p w14:paraId="6D874A5A" w14:textId="77777777" w:rsidR="007B6DB0" w:rsidRPr="00782A8C" w:rsidRDefault="00782A8C" w:rsidP="006C40E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82A8C">
              <w:rPr>
                <w:rFonts w:cs="Times New Roman"/>
                <w:b/>
                <w:sz w:val="20"/>
                <w:szCs w:val="20"/>
              </w:rPr>
              <w:t>Nazwa dokumentu i nr strony potwierdzenia parametrów</w:t>
            </w:r>
          </w:p>
        </w:tc>
      </w:tr>
      <w:tr w:rsidR="007B6DB0" w:rsidRPr="00935501" w14:paraId="6965310C" w14:textId="77777777" w:rsidTr="00714186">
        <w:tc>
          <w:tcPr>
            <w:tcW w:w="675" w:type="dxa"/>
          </w:tcPr>
          <w:p w14:paraId="741528B8" w14:textId="77777777" w:rsidR="007B6DB0" w:rsidRPr="004A7B8B" w:rsidRDefault="00364DE8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58" w:type="dxa"/>
            <w:gridSpan w:val="2"/>
          </w:tcPr>
          <w:p w14:paraId="6AC815F3" w14:textId="64E8D98A" w:rsidR="007B6DB0" w:rsidRPr="0032558F" w:rsidRDefault="00361FC6" w:rsidP="00717A9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Dzierżawa</w:t>
            </w:r>
            <w:r w:rsidR="00E064C1" w:rsidRPr="00717A9C">
              <w:rPr>
                <w:rFonts w:cs="Times New Roman"/>
                <w:b/>
                <w:sz w:val="18"/>
                <w:szCs w:val="18"/>
              </w:rPr>
              <w:t xml:space="preserve"> na okres </w:t>
            </w:r>
            <w:r w:rsidR="00717A9C" w:rsidRPr="00717A9C">
              <w:rPr>
                <w:rFonts w:cs="Times New Roman"/>
                <w:b/>
                <w:sz w:val="18"/>
                <w:szCs w:val="18"/>
              </w:rPr>
              <w:t>36 miesięcy aparatu do automatycznego barwienia hematologicznych preparatów mikroskopowych</w:t>
            </w:r>
            <w:r w:rsidR="008E59DE">
              <w:rPr>
                <w:rFonts w:cs="Times New Roman"/>
                <w:b/>
                <w:sz w:val="18"/>
                <w:szCs w:val="18"/>
              </w:rPr>
              <w:t xml:space="preserve"> </w:t>
            </w:r>
            <w:r w:rsidR="008E59DE" w:rsidRPr="008E59DE">
              <w:rPr>
                <w:rFonts w:cs="Times New Roman"/>
                <w:sz w:val="18"/>
                <w:szCs w:val="18"/>
              </w:rPr>
              <w:t xml:space="preserve">o parametrach wg poniższych wymagań. </w:t>
            </w:r>
          </w:p>
        </w:tc>
        <w:tc>
          <w:tcPr>
            <w:tcW w:w="1244" w:type="dxa"/>
          </w:tcPr>
          <w:p w14:paraId="18FEF5E7" w14:textId="77777777" w:rsidR="007B6DB0" w:rsidRPr="002268B1" w:rsidRDefault="007B6DB0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82C64AE" w14:textId="77777777" w:rsidR="007B6DB0" w:rsidRPr="002268B1" w:rsidRDefault="007B6D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2A1F1ECF" w14:textId="77777777" w:rsidR="007B6DB0" w:rsidRPr="00F810F9" w:rsidRDefault="007B6DB0" w:rsidP="006C40E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06EDBC80" w14:textId="77777777" w:rsidR="007B6DB0" w:rsidRPr="00935501" w:rsidRDefault="0012348B" w:rsidP="006C40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8C6648" w:rsidRPr="00935501" w14:paraId="7D446BFD" w14:textId="77777777" w:rsidTr="00714186">
        <w:tc>
          <w:tcPr>
            <w:tcW w:w="3733" w:type="dxa"/>
            <w:gridSpan w:val="3"/>
            <w:shd w:val="clear" w:color="auto" w:fill="BFBFBF" w:themeFill="background1" w:themeFillShade="BF"/>
          </w:tcPr>
          <w:p w14:paraId="6A177C30" w14:textId="77777777" w:rsidR="008C6648" w:rsidRPr="0032558F" w:rsidRDefault="00F53875" w:rsidP="00F5387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Część I: </w:t>
            </w:r>
            <w:r w:rsidR="008C6648" w:rsidRPr="0032558F">
              <w:rPr>
                <w:rFonts w:cs="Times New Roman"/>
                <w:b/>
                <w:sz w:val="18"/>
                <w:szCs w:val="18"/>
              </w:rPr>
              <w:t xml:space="preserve">Wymagania dotyczące </w:t>
            </w:r>
            <w:r>
              <w:rPr>
                <w:rFonts w:cs="Times New Roman"/>
                <w:b/>
                <w:sz w:val="18"/>
                <w:szCs w:val="18"/>
              </w:rPr>
              <w:t>aparatu</w:t>
            </w:r>
          </w:p>
        </w:tc>
        <w:tc>
          <w:tcPr>
            <w:tcW w:w="1244" w:type="dxa"/>
            <w:shd w:val="clear" w:color="auto" w:fill="BFBFBF" w:themeFill="background1" w:themeFillShade="BF"/>
          </w:tcPr>
          <w:p w14:paraId="22042DAF" w14:textId="77777777" w:rsidR="008C6648" w:rsidRPr="002268B1" w:rsidRDefault="008C6648" w:rsidP="006C40E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14:paraId="155949CD" w14:textId="77777777" w:rsidR="008C6648" w:rsidRPr="002268B1" w:rsidRDefault="008C664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  <w:shd w:val="clear" w:color="auto" w:fill="BFBFBF" w:themeFill="background1" w:themeFillShade="BF"/>
          </w:tcPr>
          <w:p w14:paraId="1D70EBEE" w14:textId="77777777" w:rsidR="008C6648" w:rsidRPr="00F810F9" w:rsidRDefault="008C6648" w:rsidP="006C40E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  <w:shd w:val="clear" w:color="auto" w:fill="BFBFBF" w:themeFill="background1" w:themeFillShade="BF"/>
          </w:tcPr>
          <w:p w14:paraId="1017D49E" w14:textId="77777777" w:rsidR="008C6648" w:rsidRPr="00935501" w:rsidRDefault="008C6648" w:rsidP="006C4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B6DB0" w:rsidRPr="00935501" w14:paraId="22993C40" w14:textId="77777777" w:rsidTr="00714186">
        <w:tc>
          <w:tcPr>
            <w:tcW w:w="675" w:type="dxa"/>
          </w:tcPr>
          <w:p w14:paraId="44EFCAC3" w14:textId="77777777" w:rsidR="007B6DB0" w:rsidRPr="004A7B8B" w:rsidRDefault="00541890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58" w:type="dxa"/>
            <w:gridSpan w:val="2"/>
          </w:tcPr>
          <w:p w14:paraId="3E426C70" w14:textId="77777777" w:rsidR="007B6DB0" w:rsidRDefault="00714186" w:rsidP="005D591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Zastosowana technologia napylania barwników, zapewniająca równomierne pokrycie preparatów barwnikami. </w:t>
            </w:r>
          </w:p>
          <w:p w14:paraId="1546D71D" w14:textId="77777777" w:rsidR="00714186" w:rsidRPr="00F64673" w:rsidRDefault="00714186" w:rsidP="005D5916">
            <w:pPr>
              <w:rPr>
                <w:rFonts w:cs="Times New Roman"/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F64673">
              <w:rPr>
                <w:rFonts w:cs="Times New Roman"/>
                <w:b/>
                <w:bCs/>
                <w:i/>
                <w:color w:val="1F497D" w:themeColor="text2"/>
                <w:sz w:val="18"/>
                <w:szCs w:val="18"/>
              </w:rPr>
              <w:t>Opisać.</w:t>
            </w:r>
          </w:p>
        </w:tc>
        <w:tc>
          <w:tcPr>
            <w:tcW w:w="1244" w:type="dxa"/>
          </w:tcPr>
          <w:p w14:paraId="59B71F84" w14:textId="77777777" w:rsidR="007B6DB0" w:rsidRPr="002268B1" w:rsidRDefault="007B6DB0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6140FCB1" w14:textId="77777777" w:rsidR="007B6DB0" w:rsidRPr="002268B1" w:rsidRDefault="007B6D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152B082A" w14:textId="77777777" w:rsidR="007B6DB0" w:rsidRPr="00F810F9" w:rsidRDefault="007B6DB0" w:rsidP="006C40E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2EE50262" w14:textId="77777777" w:rsidR="007B6DB0" w:rsidRPr="00935501" w:rsidRDefault="007B6DB0" w:rsidP="006C4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16D66" w:rsidRPr="00935501" w14:paraId="2E92936E" w14:textId="77777777" w:rsidTr="00714186">
        <w:tc>
          <w:tcPr>
            <w:tcW w:w="675" w:type="dxa"/>
            <w:tcBorders>
              <w:bottom w:val="nil"/>
            </w:tcBorders>
          </w:tcPr>
          <w:p w14:paraId="6BA92423" w14:textId="77777777" w:rsidR="00516D66" w:rsidRPr="004A7B8B" w:rsidRDefault="00541890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58" w:type="dxa"/>
            <w:gridSpan w:val="2"/>
          </w:tcPr>
          <w:p w14:paraId="52DC3818" w14:textId="77777777" w:rsidR="002B756E" w:rsidRPr="00714186" w:rsidRDefault="00714186" w:rsidP="005276A4">
            <w:pPr>
              <w:rPr>
                <w:rFonts w:cs="Times New Roman"/>
                <w:sz w:val="18"/>
                <w:szCs w:val="18"/>
              </w:rPr>
            </w:pPr>
            <w:r w:rsidRPr="00714186">
              <w:rPr>
                <w:sz w:val="18"/>
                <w:szCs w:val="18"/>
              </w:rPr>
              <w:t>Wbudowane automatyczne tryby pracy, zgodnie ze standardami Wright-Giemsa i May-Grunwald Giemsa.</w:t>
            </w:r>
          </w:p>
        </w:tc>
        <w:tc>
          <w:tcPr>
            <w:tcW w:w="1244" w:type="dxa"/>
          </w:tcPr>
          <w:p w14:paraId="6560C16A" w14:textId="77777777" w:rsidR="00516D66" w:rsidRPr="002268B1" w:rsidRDefault="00C375D3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4BE8F166" w14:textId="77777777" w:rsidR="00516D66" w:rsidRPr="002268B1" w:rsidRDefault="00516D6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4281B37E" w14:textId="77777777" w:rsidR="000F4E68" w:rsidRPr="00F810F9" w:rsidRDefault="000F4E68" w:rsidP="006C40E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04CFAFA9" w14:textId="77777777" w:rsidR="00516D66" w:rsidRPr="00935501" w:rsidRDefault="00516D66" w:rsidP="006C4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4302" w:rsidRPr="00935501" w14:paraId="2BF63927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482E9CCE" w14:textId="77777777" w:rsidR="00984302" w:rsidRDefault="00541890" w:rsidP="00582F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058" w:type="dxa"/>
            <w:gridSpan w:val="2"/>
          </w:tcPr>
          <w:p w14:paraId="3F426D5E" w14:textId="77777777" w:rsidR="00984302" w:rsidRDefault="00714186" w:rsidP="00582FE2">
            <w:pPr>
              <w:rPr>
                <w:rFonts w:ascii="Calibri" w:eastAsia="Calibri" w:hAnsi="Calibri" w:cs="Tahoma"/>
                <w:sz w:val="18"/>
                <w:szCs w:val="18"/>
                <w:lang w:eastAsia="pl-PL"/>
              </w:rPr>
            </w:pPr>
            <w:r w:rsidRPr="00037323">
              <w:rPr>
                <w:sz w:val="18"/>
                <w:szCs w:val="18"/>
              </w:rPr>
              <w:t>Możliwość wykorzystania urządzenia do wykonania preparatów cytospinowych.</w:t>
            </w:r>
          </w:p>
        </w:tc>
        <w:tc>
          <w:tcPr>
            <w:tcW w:w="1244" w:type="dxa"/>
          </w:tcPr>
          <w:p w14:paraId="726A8384" w14:textId="77777777" w:rsidR="00984302" w:rsidRPr="00505555" w:rsidRDefault="00505555" w:rsidP="00505555">
            <w:pPr>
              <w:pStyle w:val="Zawartotabeli"/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05555"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  <w:r w:rsidR="00F810F9">
              <w:rPr>
                <w:rFonts w:asciiTheme="minorHAnsi" w:hAnsiTheme="minorHAnsi" w:cs="Times New Roman"/>
                <w:sz w:val="18"/>
                <w:szCs w:val="18"/>
              </w:rPr>
              <w:t>/NIE</w:t>
            </w:r>
          </w:p>
        </w:tc>
        <w:tc>
          <w:tcPr>
            <w:tcW w:w="3260" w:type="dxa"/>
          </w:tcPr>
          <w:p w14:paraId="7B444D05" w14:textId="77777777" w:rsidR="00984302" w:rsidRPr="002268B1" w:rsidRDefault="00984302" w:rsidP="00582F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64BB294" w14:textId="77777777" w:rsidR="00984302" w:rsidRPr="00F02C2C" w:rsidRDefault="00F810F9" w:rsidP="00582FE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F02C2C">
              <w:rPr>
                <w:rFonts w:cs="Times New Roman"/>
                <w:sz w:val="16"/>
                <w:szCs w:val="16"/>
              </w:rPr>
              <w:t>TAK – 5 pkt</w:t>
            </w:r>
          </w:p>
          <w:p w14:paraId="210E91B0" w14:textId="77777777" w:rsidR="00F810F9" w:rsidRPr="00F02C2C" w:rsidRDefault="00F810F9" w:rsidP="00582FE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F02C2C">
              <w:rPr>
                <w:rFonts w:cs="Times New Roman"/>
                <w:sz w:val="16"/>
                <w:szCs w:val="16"/>
              </w:rPr>
              <w:t>NIE – 0 pkt</w:t>
            </w:r>
          </w:p>
        </w:tc>
        <w:tc>
          <w:tcPr>
            <w:tcW w:w="2884" w:type="dxa"/>
          </w:tcPr>
          <w:p w14:paraId="46F7D013" w14:textId="77777777" w:rsidR="00984302" w:rsidRPr="00935501" w:rsidRDefault="00984302" w:rsidP="00582F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7F2283FA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1FFB5540" w14:textId="77777777" w:rsidR="00714186" w:rsidRDefault="00541890" w:rsidP="00582F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3058" w:type="dxa"/>
            <w:gridSpan w:val="2"/>
          </w:tcPr>
          <w:p w14:paraId="0802480D" w14:textId="18416E4B" w:rsidR="0004271F" w:rsidRDefault="0004271F" w:rsidP="00856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Wyposażenie </w:t>
            </w:r>
            <w:r w:rsidR="00187D93">
              <w:rPr>
                <w:sz w:val="18"/>
                <w:szCs w:val="18"/>
              </w:rPr>
              <w:t>urządzenia</w:t>
            </w:r>
            <w:r>
              <w:rPr>
                <w:sz w:val="18"/>
                <w:szCs w:val="18"/>
              </w:rPr>
              <w:t xml:space="preserve"> w</w:t>
            </w:r>
            <w:r w:rsidR="00F64673">
              <w:rPr>
                <w:sz w:val="18"/>
                <w:szCs w:val="18"/>
              </w:rPr>
              <w:t xml:space="preserve"> minimum</w:t>
            </w:r>
            <w:r>
              <w:rPr>
                <w:sz w:val="18"/>
                <w:szCs w:val="18"/>
              </w:rPr>
              <w:t xml:space="preserve"> dwa rotory o różnej pojemności:</w:t>
            </w:r>
          </w:p>
          <w:p w14:paraId="5A92DF5B" w14:textId="77777777" w:rsidR="00856892" w:rsidRDefault="0004271F" w:rsidP="0004271F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rotor na minimum 30 </w:t>
            </w:r>
            <w:r w:rsidR="00871A2F">
              <w:rPr>
                <w:sz w:val="18"/>
                <w:szCs w:val="18"/>
              </w:rPr>
              <w:lastRenderedPageBreak/>
              <w:t>pozycji</w:t>
            </w:r>
            <w:r>
              <w:rPr>
                <w:sz w:val="18"/>
                <w:szCs w:val="18"/>
              </w:rPr>
              <w:t xml:space="preserve"> (</w:t>
            </w:r>
            <w:r w:rsidR="00363644">
              <w:rPr>
                <w:sz w:val="18"/>
                <w:szCs w:val="18"/>
              </w:rPr>
              <w:t>ale</w:t>
            </w:r>
            <w:r>
              <w:rPr>
                <w:sz w:val="18"/>
                <w:szCs w:val="18"/>
              </w:rPr>
              <w:t xml:space="preserve"> nie więcej niż 35);</w:t>
            </w:r>
          </w:p>
          <w:p w14:paraId="4F8F8E95" w14:textId="77777777" w:rsidR="0004271F" w:rsidRDefault="00871A2F" w:rsidP="00871A2F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rotor na minimum 12 pozycji</w:t>
            </w:r>
            <w:r w:rsidR="0004271F">
              <w:rPr>
                <w:sz w:val="18"/>
                <w:szCs w:val="18"/>
              </w:rPr>
              <w:t xml:space="preserve"> (</w:t>
            </w:r>
            <w:r w:rsidR="00363644">
              <w:rPr>
                <w:sz w:val="18"/>
                <w:szCs w:val="18"/>
              </w:rPr>
              <w:t>ale</w:t>
            </w:r>
            <w:r w:rsidR="0004271F">
              <w:rPr>
                <w:sz w:val="18"/>
                <w:szCs w:val="18"/>
              </w:rPr>
              <w:t xml:space="preserve"> nie więcej niż </w:t>
            </w:r>
            <w:r w:rsidR="00363644">
              <w:rPr>
                <w:sz w:val="18"/>
                <w:szCs w:val="18"/>
              </w:rPr>
              <w:t>18).</w:t>
            </w:r>
          </w:p>
          <w:p w14:paraId="515DD2E1" w14:textId="77777777" w:rsidR="00363644" w:rsidRPr="00F64673" w:rsidRDefault="00363644" w:rsidP="00363644">
            <w:pPr>
              <w:rPr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F64673">
              <w:rPr>
                <w:b/>
                <w:bCs/>
                <w:i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244" w:type="dxa"/>
          </w:tcPr>
          <w:p w14:paraId="176FD908" w14:textId="77777777" w:rsidR="00714186" w:rsidRPr="00505555" w:rsidRDefault="00714186" w:rsidP="00505555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260" w:type="dxa"/>
          </w:tcPr>
          <w:p w14:paraId="38E5D2D6" w14:textId="77777777" w:rsidR="00714186" w:rsidRPr="002268B1" w:rsidRDefault="00714186" w:rsidP="00582F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63D627CB" w14:textId="77777777" w:rsidR="00714186" w:rsidRPr="00F02C2C" w:rsidRDefault="00714186" w:rsidP="00714186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84" w:type="dxa"/>
          </w:tcPr>
          <w:p w14:paraId="29C17E99" w14:textId="77777777" w:rsidR="00714186" w:rsidRPr="00935501" w:rsidRDefault="00714186" w:rsidP="00582F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3F6FE912" w14:textId="77777777" w:rsidTr="00AB5043">
        <w:trPr>
          <w:trHeight w:val="433"/>
        </w:trPr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6A2E0A33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3058" w:type="dxa"/>
            <w:gridSpan w:val="2"/>
          </w:tcPr>
          <w:p w14:paraId="034A3474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 xml:space="preserve">Czas cyklu barwienia pojedynczego preparatu – </w:t>
            </w:r>
            <w:r w:rsidRPr="007E5643">
              <w:rPr>
                <w:b/>
                <w:bCs/>
                <w:i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244" w:type="dxa"/>
          </w:tcPr>
          <w:p w14:paraId="50CAE529" w14:textId="77777777" w:rsidR="00714186" w:rsidRDefault="00714186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2C63762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9475AC7" w14:textId="77777777" w:rsidR="00714186" w:rsidRPr="00F02C2C" w:rsidRDefault="00F02C2C" w:rsidP="00714186">
            <w:pPr>
              <w:jc w:val="center"/>
              <w:rPr>
                <w:sz w:val="16"/>
                <w:szCs w:val="16"/>
              </w:rPr>
            </w:pPr>
            <w:r w:rsidRPr="00F02C2C">
              <w:rPr>
                <w:sz w:val="16"/>
                <w:szCs w:val="16"/>
              </w:rPr>
              <w:t>&lt; 10 minut – 5 pkt</w:t>
            </w:r>
          </w:p>
          <w:p w14:paraId="21727CA1" w14:textId="77777777" w:rsidR="0004271F" w:rsidRPr="00F02C2C" w:rsidRDefault="00F02C2C" w:rsidP="00AB5043">
            <w:pPr>
              <w:jc w:val="center"/>
              <w:rPr>
                <w:sz w:val="16"/>
                <w:szCs w:val="16"/>
              </w:rPr>
            </w:pPr>
            <w:r w:rsidRPr="00F02C2C">
              <w:rPr>
                <w:rFonts w:cstheme="minorHAnsi"/>
                <w:sz w:val="16"/>
                <w:szCs w:val="16"/>
              </w:rPr>
              <w:t>≥</w:t>
            </w:r>
            <w:r w:rsidRPr="00F02C2C">
              <w:rPr>
                <w:sz w:val="16"/>
                <w:szCs w:val="16"/>
              </w:rPr>
              <w:t xml:space="preserve"> 10 minut – 0 pkt</w:t>
            </w:r>
          </w:p>
        </w:tc>
        <w:tc>
          <w:tcPr>
            <w:tcW w:w="2884" w:type="dxa"/>
          </w:tcPr>
          <w:p w14:paraId="4023FB63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62F95578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434D24CA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3058" w:type="dxa"/>
            <w:gridSpan w:val="2"/>
          </w:tcPr>
          <w:p w14:paraId="01893DA4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 xml:space="preserve">Możliwość zaprogramowania i zapisania w pamięci urządzenia minimum 5 różnych </w:t>
            </w:r>
            <w:r w:rsidRPr="00493B1F">
              <w:rPr>
                <w:b/>
                <w:sz w:val="18"/>
                <w:szCs w:val="18"/>
              </w:rPr>
              <w:t>własnych</w:t>
            </w:r>
            <w:r w:rsidRPr="00037323">
              <w:rPr>
                <w:sz w:val="18"/>
                <w:szCs w:val="18"/>
              </w:rPr>
              <w:t xml:space="preserve"> protokołów barwienia. </w:t>
            </w:r>
          </w:p>
          <w:p w14:paraId="090E7168" w14:textId="77777777" w:rsidR="00714186" w:rsidRPr="007E5643" w:rsidRDefault="00714186" w:rsidP="00714186">
            <w:pPr>
              <w:rPr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7E5643">
              <w:rPr>
                <w:b/>
                <w:bCs/>
                <w:i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244" w:type="dxa"/>
          </w:tcPr>
          <w:p w14:paraId="0A21586F" w14:textId="77777777" w:rsidR="00714186" w:rsidRDefault="00714186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3C4A5B66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BA13BAD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437B0EF3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24206A08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1250CA97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058" w:type="dxa"/>
            <w:gridSpan w:val="2"/>
          </w:tcPr>
          <w:p w14:paraId="4078CF35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>Możliwość dostosowania przez użytkownika parametrów barwienia (</w:t>
            </w:r>
            <w:r w:rsidR="00002EE2">
              <w:rPr>
                <w:sz w:val="18"/>
                <w:szCs w:val="18"/>
              </w:rPr>
              <w:t xml:space="preserve">minimum: </w:t>
            </w:r>
            <w:r w:rsidRPr="00037323">
              <w:rPr>
                <w:sz w:val="18"/>
                <w:szCs w:val="18"/>
              </w:rPr>
              <w:t>czas płukania, proporcje barwników, intensywność wybarwiania, czas suszenia).</w:t>
            </w:r>
          </w:p>
          <w:p w14:paraId="75B2019D" w14:textId="77777777" w:rsidR="00714186" w:rsidRPr="007E5643" w:rsidRDefault="00714186" w:rsidP="00714186">
            <w:pPr>
              <w:rPr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7E5643">
              <w:rPr>
                <w:b/>
                <w:bCs/>
                <w:i/>
                <w:color w:val="1F497D" w:themeColor="text2"/>
                <w:sz w:val="18"/>
                <w:szCs w:val="18"/>
              </w:rPr>
              <w:t>Opisać.</w:t>
            </w:r>
          </w:p>
        </w:tc>
        <w:tc>
          <w:tcPr>
            <w:tcW w:w="1244" w:type="dxa"/>
          </w:tcPr>
          <w:p w14:paraId="48F4CA50" w14:textId="77777777" w:rsidR="00714186" w:rsidRDefault="00714186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720236A7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9F78B78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08AE5C87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6851A2A8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0A907739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3058" w:type="dxa"/>
            <w:gridSpan w:val="2"/>
          </w:tcPr>
          <w:p w14:paraId="633A6FAA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>Stosowanie świeżej porcji odczynnika do zabarwienia każdego preparatu (brak możliwości wzajemnej kontaminacji próbek).</w:t>
            </w:r>
          </w:p>
          <w:p w14:paraId="53DAC22B" w14:textId="77777777" w:rsidR="00714186" w:rsidRPr="007E5643" w:rsidRDefault="00714186" w:rsidP="00714186">
            <w:pPr>
              <w:rPr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7E5643">
              <w:rPr>
                <w:b/>
                <w:bCs/>
                <w:i/>
                <w:color w:val="1F497D" w:themeColor="text2"/>
                <w:sz w:val="18"/>
                <w:szCs w:val="18"/>
              </w:rPr>
              <w:t>Opisać.</w:t>
            </w:r>
          </w:p>
        </w:tc>
        <w:tc>
          <w:tcPr>
            <w:tcW w:w="1244" w:type="dxa"/>
          </w:tcPr>
          <w:p w14:paraId="0A57DDAA" w14:textId="77777777" w:rsidR="00714186" w:rsidRDefault="00714186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  <w:r w:rsidR="001332DE">
              <w:rPr>
                <w:rFonts w:asciiTheme="minorHAnsi" w:hAnsiTheme="minorHAnsi" w:cs="Times New Roman"/>
                <w:sz w:val="18"/>
                <w:szCs w:val="18"/>
              </w:rPr>
              <w:t>/NIE</w:t>
            </w:r>
          </w:p>
        </w:tc>
        <w:tc>
          <w:tcPr>
            <w:tcW w:w="3260" w:type="dxa"/>
          </w:tcPr>
          <w:p w14:paraId="67DF87C4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5684F36" w14:textId="77777777" w:rsidR="00714186" w:rsidRPr="0073257C" w:rsidRDefault="001332DE" w:rsidP="00714186">
            <w:pPr>
              <w:jc w:val="center"/>
              <w:rPr>
                <w:sz w:val="16"/>
                <w:szCs w:val="16"/>
              </w:rPr>
            </w:pPr>
            <w:r w:rsidRPr="0073257C">
              <w:rPr>
                <w:sz w:val="16"/>
                <w:szCs w:val="16"/>
              </w:rPr>
              <w:t>TAK – 10 pkt</w:t>
            </w:r>
          </w:p>
          <w:p w14:paraId="0DB37867" w14:textId="77777777" w:rsidR="001332DE" w:rsidRPr="0073257C" w:rsidRDefault="001332DE" w:rsidP="00714186">
            <w:pPr>
              <w:jc w:val="center"/>
              <w:rPr>
                <w:sz w:val="16"/>
                <w:szCs w:val="16"/>
              </w:rPr>
            </w:pPr>
            <w:r w:rsidRPr="0073257C">
              <w:rPr>
                <w:sz w:val="16"/>
                <w:szCs w:val="16"/>
              </w:rPr>
              <w:t>NIE – 0 pkt</w:t>
            </w:r>
          </w:p>
          <w:p w14:paraId="391EBA38" w14:textId="77777777" w:rsidR="001332DE" w:rsidRPr="00F810F9" w:rsidRDefault="001332DE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6ADAD606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3EF73E16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1ED9F840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58" w:type="dxa"/>
            <w:gridSpan w:val="2"/>
          </w:tcPr>
          <w:p w14:paraId="2B157456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>Automatyczne czyszczenie i płukanie urządzenia po każdym cyklu, bez konieczności interwencji użytkownika.</w:t>
            </w:r>
          </w:p>
        </w:tc>
        <w:tc>
          <w:tcPr>
            <w:tcW w:w="1244" w:type="dxa"/>
          </w:tcPr>
          <w:p w14:paraId="711CCCD9" w14:textId="77777777" w:rsidR="00714186" w:rsidRDefault="00714186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78EB9737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11518E3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21687257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6F31D4BE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2E15A61A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3058" w:type="dxa"/>
            <w:gridSpan w:val="2"/>
          </w:tcPr>
          <w:p w14:paraId="0F91F5FC" w14:textId="4734A152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 xml:space="preserve">Kontrola poziomu odczynników załadowanych </w:t>
            </w:r>
            <w:r w:rsidR="007E5643">
              <w:rPr>
                <w:sz w:val="18"/>
                <w:szCs w:val="18"/>
              </w:rPr>
              <w:t>na pokład urządzenia.</w:t>
            </w:r>
          </w:p>
          <w:p w14:paraId="6D968369" w14:textId="77777777" w:rsidR="00714186" w:rsidRPr="007E5643" w:rsidRDefault="00714186" w:rsidP="00714186">
            <w:pPr>
              <w:rPr>
                <w:b/>
                <w:bCs/>
                <w:color w:val="1F497D" w:themeColor="text2"/>
                <w:sz w:val="18"/>
                <w:szCs w:val="18"/>
              </w:rPr>
            </w:pPr>
            <w:r w:rsidRPr="007E5643">
              <w:rPr>
                <w:b/>
                <w:bCs/>
                <w:i/>
                <w:color w:val="1F497D" w:themeColor="text2"/>
                <w:sz w:val="18"/>
                <w:szCs w:val="18"/>
              </w:rPr>
              <w:t>Opisać.</w:t>
            </w:r>
          </w:p>
        </w:tc>
        <w:tc>
          <w:tcPr>
            <w:tcW w:w="1244" w:type="dxa"/>
          </w:tcPr>
          <w:p w14:paraId="423C3C32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BDE171E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3229A248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02436978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44B8D758" w14:textId="77777777" w:rsidTr="00714186">
        <w:tc>
          <w:tcPr>
            <w:tcW w:w="675" w:type="dxa"/>
            <w:tcBorders>
              <w:top w:val="nil"/>
              <w:bottom w:val="single" w:sz="4" w:space="0" w:color="000000" w:themeColor="text1"/>
            </w:tcBorders>
          </w:tcPr>
          <w:p w14:paraId="65BB670C" w14:textId="77777777" w:rsidR="00714186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8" w:type="dxa"/>
          </w:tcPr>
          <w:p w14:paraId="616D2906" w14:textId="77777777" w:rsidR="00714186" w:rsidRPr="00037323" w:rsidRDefault="00714186" w:rsidP="007141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750" w:type="dxa"/>
          </w:tcPr>
          <w:p w14:paraId="33CBBA13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>Alarmowanie o osiągnięciu niskiego poziomu odczynników.</w:t>
            </w:r>
          </w:p>
        </w:tc>
        <w:tc>
          <w:tcPr>
            <w:tcW w:w="1244" w:type="dxa"/>
          </w:tcPr>
          <w:p w14:paraId="29AE3E26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C930A14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4FF665AD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3AA77178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18EF3725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022A2124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3058" w:type="dxa"/>
            <w:gridSpan w:val="2"/>
          </w:tcPr>
          <w:p w14:paraId="25461136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>Pojemnik na ścieki z czujnikiem poziomu.</w:t>
            </w:r>
          </w:p>
        </w:tc>
        <w:tc>
          <w:tcPr>
            <w:tcW w:w="1244" w:type="dxa"/>
          </w:tcPr>
          <w:p w14:paraId="0C0F01C4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36C368B6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194E3EA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47F83AA9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58DDC543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2C234BE7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3058" w:type="dxa"/>
            <w:gridSpan w:val="2"/>
          </w:tcPr>
          <w:p w14:paraId="61239F01" w14:textId="77777777" w:rsidR="00714186" w:rsidRPr="00037323" w:rsidRDefault="00714186" w:rsidP="00714186">
            <w:pPr>
              <w:rPr>
                <w:sz w:val="18"/>
                <w:szCs w:val="18"/>
              </w:rPr>
            </w:pPr>
            <w:r w:rsidRPr="00037323">
              <w:rPr>
                <w:sz w:val="18"/>
                <w:szCs w:val="18"/>
              </w:rPr>
              <w:t>Pojemnik na wodę z czujnikiem poziomu.</w:t>
            </w:r>
          </w:p>
        </w:tc>
        <w:tc>
          <w:tcPr>
            <w:tcW w:w="1244" w:type="dxa"/>
          </w:tcPr>
          <w:p w14:paraId="2E97CB25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05925DB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470E0D1D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0119E11D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2DBAAE0E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4EE5903B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3058" w:type="dxa"/>
            <w:gridSpan w:val="2"/>
          </w:tcPr>
          <w:p w14:paraId="57DAF429" w14:textId="77777777" w:rsidR="00714186" w:rsidRPr="00037323" w:rsidRDefault="009A6ABB" w:rsidP="009A6A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Interfejs użytkownika: wbudowany </w:t>
            </w:r>
            <w:r>
              <w:rPr>
                <w:sz w:val="18"/>
                <w:szCs w:val="18"/>
              </w:rPr>
              <w:lastRenderedPageBreak/>
              <w:t>dotykowy</w:t>
            </w:r>
            <w:r w:rsidR="00714186" w:rsidRPr="00037323">
              <w:rPr>
                <w:sz w:val="18"/>
                <w:szCs w:val="18"/>
              </w:rPr>
              <w:t xml:space="preserve"> kolorowy ekran LCD.</w:t>
            </w:r>
          </w:p>
        </w:tc>
        <w:tc>
          <w:tcPr>
            <w:tcW w:w="1244" w:type="dxa"/>
          </w:tcPr>
          <w:p w14:paraId="05D5A2BD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260" w:type="dxa"/>
          </w:tcPr>
          <w:p w14:paraId="6FD0D7F7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39FA1E7C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4B704959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0C9D00EF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6DB416F1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3058" w:type="dxa"/>
            <w:gridSpan w:val="2"/>
          </w:tcPr>
          <w:p w14:paraId="30E0FCCF" w14:textId="3D573177" w:rsidR="00714186" w:rsidRPr="00037323" w:rsidRDefault="00160376" w:rsidP="007141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Aparat</w:t>
            </w:r>
            <w:r w:rsidR="00714186" w:rsidRPr="00037323">
              <w:rPr>
                <w:sz w:val="18"/>
                <w:szCs w:val="18"/>
              </w:rPr>
              <w:t xml:space="preserve"> wyposażony w port USB umożliwiający eksport danych oraz instalowanie aktualizacji. </w:t>
            </w:r>
          </w:p>
        </w:tc>
        <w:tc>
          <w:tcPr>
            <w:tcW w:w="1244" w:type="dxa"/>
          </w:tcPr>
          <w:p w14:paraId="424F6259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7A7CBF4E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1EC3FE69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6003CB59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6990BA90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7E397E01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3058" w:type="dxa"/>
            <w:gridSpan w:val="2"/>
          </w:tcPr>
          <w:p w14:paraId="7EA3DA81" w14:textId="1B3BDEC8" w:rsidR="00714186" w:rsidRPr="00037323" w:rsidRDefault="00541890" w:rsidP="007141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Komunikacja operatora z </w:t>
            </w:r>
            <w:r w:rsidR="00D05DFF">
              <w:rPr>
                <w:sz w:val="18"/>
                <w:szCs w:val="18"/>
              </w:rPr>
              <w:t>aparatem</w:t>
            </w:r>
            <w:r w:rsidR="00714186" w:rsidRPr="00037323">
              <w:rPr>
                <w:sz w:val="18"/>
                <w:szCs w:val="18"/>
              </w:rPr>
              <w:t xml:space="preserve"> w języku polskim lub angielskim.</w:t>
            </w:r>
          </w:p>
          <w:p w14:paraId="6F0287AA" w14:textId="77777777" w:rsidR="00714186" w:rsidRPr="00D05DFF" w:rsidRDefault="00714186" w:rsidP="00714186">
            <w:pPr>
              <w:rPr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D05DFF">
              <w:rPr>
                <w:b/>
                <w:bCs/>
                <w:i/>
                <w:color w:val="1F497D" w:themeColor="text2"/>
                <w:sz w:val="18"/>
                <w:szCs w:val="18"/>
              </w:rPr>
              <w:t>Opisać.</w:t>
            </w:r>
          </w:p>
        </w:tc>
        <w:tc>
          <w:tcPr>
            <w:tcW w:w="1244" w:type="dxa"/>
          </w:tcPr>
          <w:p w14:paraId="4F1B67E3" w14:textId="77777777" w:rsidR="00714186" w:rsidRDefault="00856892" w:rsidP="00714186">
            <w:pPr>
              <w:pStyle w:val="Zawartotabeli"/>
              <w:snapToGrid w:val="0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696D554A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226DF251" w14:textId="77777777" w:rsidR="00714186" w:rsidRPr="00F810F9" w:rsidRDefault="00714186" w:rsidP="007141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14:paraId="6EF5DF9F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0941897C" w14:textId="77777777" w:rsidTr="00714186">
        <w:tc>
          <w:tcPr>
            <w:tcW w:w="675" w:type="dxa"/>
            <w:tcBorders>
              <w:top w:val="single" w:sz="4" w:space="0" w:color="000000" w:themeColor="text1"/>
              <w:bottom w:val="nil"/>
            </w:tcBorders>
          </w:tcPr>
          <w:p w14:paraId="7052246A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3058" w:type="dxa"/>
            <w:gridSpan w:val="2"/>
          </w:tcPr>
          <w:p w14:paraId="1A4BEB40" w14:textId="0EE122B0" w:rsidR="00714186" w:rsidRDefault="00714186" w:rsidP="00714186">
            <w:pPr>
              <w:rPr>
                <w:rFonts w:ascii="Calibri" w:eastAsia="Calibri" w:hAnsi="Calibri" w:cs="Tahoma"/>
                <w:sz w:val="18"/>
                <w:szCs w:val="18"/>
                <w:lang w:eastAsia="pl-PL"/>
              </w:rPr>
            </w:pPr>
            <w:r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Zasilanie </w:t>
            </w:r>
            <w:r w:rsidR="009F5BFF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aparatu</w:t>
            </w:r>
            <w:r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 z sieci elektroenergetycznej 230 V AC 50 Hz.</w:t>
            </w:r>
          </w:p>
        </w:tc>
        <w:tc>
          <w:tcPr>
            <w:tcW w:w="1244" w:type="dxa"/>
          </w:tcPr>
          <w:p w14:paraId="6D8CA9B9" w14:textId="77777777" w:rsidR="00714186" w:rsidRPr="000D3679" w:rsidRDefault="00714186" w:rsidP="00714186">
            <w:pPr>
              <w:pStyle w:val="Zawartotabeli"/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4858163E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765A220F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7AD99BF9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649EF647" w14:textId="77777777" w:rsidTr="00714186">
        <w:tc>
          <w:tcPr>
            <w:tcW w:w="675" w:type="dxa"/>
            <w:tcBorders>
              <w:bottom w:val="nil"/>
            </w:tcBorders>
          </w:tcPr>
          <w:p w14:paraId="32440E6C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</w:p>
        </w:tc>
        <w:tc>
          <w:tcPr>
            <w:tcW w:w="3058" w:type="dxa"/>
            <w:gridSpan w:val="2"/>
          </w:tcPr>
          <w:p w14:paraId="77EA1DCC" w14:textId="39A9A4A8" w:rsidR="00714186" w:rsidRPr="003B4C0C" w:rsidRDefault="00714186" w:rsidP="00541890">
            <w:pPr>
              <w:rPr>
                <w:rFonts w:ascii="Calibri" w:eastAsia="Calibri" w:hAnsi="Calibri" w:cs="Tahoma"/>
                <w:i/>
                <w:sz w:val="18"/>
                <w:szCs w:val="18"/>
                <w:lang w:eastAsia="pl-PL"/>
              </w:rPr>
            </w:pPr>
            <w:r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Rok produkcji </w:t>
            </w:r>
            <w:r w:rsidR="009F5BFF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aparatu</w:t>
            </w:r>
            <w:r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 – </w:t>
            </w:r>
            <w:r w:rsidRPr="00D05DFF">
              <w:rPr>
                <w:rFonts w:ascii="Calibri" w:eastAsia="Calibri" w:hAnsi="Calibri" w:cs="Tahoma"/>
                <w:b/>
                <w:bCs/>
                <w:i/>
                <w:color w:val="1F497D" w:themeColor="text2"/>
                <w:sz w:val="18"/>
                <w:szCs w:val="18"/>
                <w:lang w:eastAsia="pl-PL"/>
              </w:rPr>
              <w:t>podać.</w:t>
            </w:r>
          </w:p>
        </w:tc>
        <w:tc>
          <w:tcPr>
            <w:tcW w:w="1244" w:type="dxa"/>
          </w:tcPr>
          <w:p w14:paraId="6B860FC5" w14:textId="77777777" w:rsidR="00714186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117F1BB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EA13B78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6A734EB2" w14:textId="77777777" w:rsidR="00714186" w:rsidRPr="00935501" w:rsidRDefault="00F776F7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67947C09" w14:textId="77777777" w:rsidTr="00714186">
        <w:tc>
          <w:tcPr>
            <w:tcW w:w="675" w:type="dxa"/>
            <w:tcBorders>
              <w:top w:val="single" w:sz="4" w:space="0" w:color="000000" w:themeColor="text1"/>
            </w:tcBorders>
          </w:tcPr>
          <w:p w14:paraId="415AE60C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</w:t>
            </w:r>
          </w:p>
        </w:tc>
        <w:tc>
          <w:tcPr>
            <w:tcW w:w="3058" w:type="dxa"/>
            <w:gridSpan w:val="2"/>
          </w:tcPr>
          <w:p w14:paraId="5738358C" w14:textId="2BD96A8E" w:rsidR="00714186" w:rsidRPr="00F25996" w:rsidRDefault="00714186" w:rsidP="00065D10">
            <w:pPr>
              <w:rPr>
                <w:rFonts w:ascii="Calibri" w:eastAsia="Calibri" w:hAnsi="Calibri" w:cs="Tahoma"/>
                <w:i/>
                <w:sz w:val="18"/>
                <w:szCs w:val="18"/>
                <w:lang w:eastAsia="pl-PL"/>
              </w:rPr>
            </w:pPr>
            <w:r w:rsidRPr="001C48F7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Producent i kraj pochodzenia </w:t>
            </w:r>
            <w:r w:rsidR="009F5BFF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aparatu</w:t>
            </w:r>
            <w:r w:rsidR="00065D10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 </w:t>
            </w:r>
            <w:r w:rsidRPr="001C48F7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–</w:t>
            </w:r>
            <w:r>
              <w:rPr>
                <w:rFonts w:ascii="Calibri" w:eastAsia="Calibri" w:hAnsi="Calibri" w:cs="Tahoma"/>
                <w:i/>
                <w:sz w:val="18"/>
                <w:szCs w:val="18"/>
                <w:lang w:eastAsia="pl-PL"/>
              </w:rPr>
              <w:t xml:space="preserve"> </w:t>
            </w:r>
            <w:r w:rsidRPr="00D05DFF">
              <w:rPr>
                <w:rFonts w:ascii="Calibri" w:eastAsia="Calibri" w:hAnsi="Calibri" w:cs="Tahoma"/>
                <w:b/>
                <w:bCs/>
                <w:i/>
                <w:color w:val="1F497D" w:themeColor="text2"/>
                <w:sz w:val="18"/>
                <w:szCs w:val="18"/>
                <w:lang w:eastAsia="pl-PL"/>
              </w:rPr>
              <w:t>podać.</w:t>
            </w:r>
          </w:p>
        </w:tc>
        <w:tc>
          <w:tcPr>
            <w:tcW w:w="1244" w:type="dxa"/>
          </w:tcPr>
          <w:p w14:paraId="226B17E0" w14:textId="77777777" w:rsidR="00714186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017FA1F4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1874BC40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516695FA" w14:textId="77777777" w:rsidR="00714186" w:rsidRPr="00935501" w:rsidRDefault="00F776F7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2C21550B" w14:textId="77777777" w:rsidTr="00714186">
        <w:tc>
          <w:tcPr>
            <w:tcW w:w="675" w:type="dxa"/>
          </w:tcPr>
          <w:p w14:paraId="4667501E" w14:textId="77777777" w:rsidR="00714186" w:rsidRDefault="00541890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3058" w:type="dxa"/>
            <w:gridSpan w:val="2"/>
          </w:tcPr>
          <w:p w14:paraId="0479697E" w14:textId="797E2064" w:rsidR="00714186" w:rsidRPr="00F25996" w:rsidRDefault="00714186" w:rsidP="00065D10">
            <w:pPr>
              <w:rPr>
                <w:rFonts w:ascii="Calibri" w:eastAsia="Calibri" w:hAnsi="Calibri" w:cs="Tahoma"/>
                <w:i/>
                <w:sz w:val="18"/>
                <w:szCs w:val="18"/>
                <w:lang w:eastAsia="pl-PL"/>
              </w:rPr>
            </w:pPr>
            <w:r w:rsidRPr="001C48F7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Typ i model </w:t>
            </w:r>
            <w:r w:rsidR="009F5BFF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aparat</w:t>
            </w:r>
            <w:r w:rsidR="00065D10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u</w:t>
            </w:r>
            <w:r w:rsidRPr="00714186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 xml:space="preserve"> </w:t>
            </w:r>
            <w:r w:rsidRPr="001C48F7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–</w:t>
            </w:r>
            <w:r>
              <w:rPr>
                <w:rFonts w:ascii="Calibri" w:eastAsia="Calibri" w:hAnsi="Calibri" w:cs="Tahoma"/>
                <w:i/>
                <w:sz w:val="18"/>
                <w:szCs w:val="18"/>
                <w:lang w:eastAsia="pl-PL"/>
              </w:rPr>
              <w:t xml:space="preserve"> </w:t>
            </w:r>
            <w:r w:rsidRPr="00D05DFF">
              <w:rPr>
                <w:rFonts w:ascii="Calibri" w:eastAsia="Calibri" w:hAnsi="Calibri" w:cs="Tahoma"/>
                <w:b/>
                <w:bCs/>
                <w:i/>
                <w:color w:val="1F497D" w:themeColor="text2"/>
                <w:sz w:val="18"/>
                <w:szCs w:val="18"/>
                <w:lang w:eastAsia="pl-PL"/>
              </w:rPr>
              <w:t>podać.</w:t>
            </w:r>
          </w:p>
        </w:tc>
        <w:tc>
          <w:tcPr>
            <w:tcW w:w="1244" w:type="dxa"/>
          </w:tcPr>
          <w:p w14:paraId="40D0AB0A" w14:textId="77777777" w:rsidR="00714186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203E752D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17221152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10FF45B1" w14:textId="77777777" w:rsidR="00714186" w:rsidRPr="00935501" w:rsidRDefault="00F776F7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9F5BFF" w:rsidRPr="00935501" w14:paraId="0D683FA9" w14:textId="77777777" w:rsidTr="00714186">
        <w:tc>
          <w:tcPr>
            <w:tcW w:w="675" w:type="dxa"/>
          </w:tcPr>
          <w:p w14:paraId="24AB26C5" w14:textId="67E11F32" w:rsidR="009F5BFF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</w:t>
            </w:r>
          </w:p>
        </w:tc>
        <w:tc>
          <w:tcPr>
            <w:tcW w:w="3058" w:type="dxa"/>
            <w:gridSpan w:val="2"/>
          </w:tcPr>
          <w:p w14:paraId="475C6AD9" w14:textId="07094DA9" w:rsidR="009F5BFF" w:rsidRDefault="00CE5D96" w:rsidP="00065D10">
            <w:pPr>
              <w:rPr>
                <w:rFonts w:ascii="Calibri" w:eastAsia="Calibri" w:hAnsi="Calibri" w:cs="Tahoma"/>
                <w:sz w:val="18"/>
                <w:szCs w:val="18"/>
                <w:lang w:eastAsia="pl-PL"/>
              </w:rPr>
            </w:pPr>
            <w:r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Aparat - w</w:t>
            </w:r>
            <w:r w:rsidR="00E11784">
              <w:rPr>
                <w:rFonts w:ascii="Calibri" w:eastAsia="Calibri" w:hAnsi="Calibri" w:cs="Tahoma"/>
                <w:sz w:val="18"/>
                <w:szCs w:val="18"/>
                <w:lang w:eastAsia="pl-PL"/>
              </w:rPr>
              <w:t>yrób medyczny do diagnostyki in vitro posiadający oznaczenie CE IVD.</w:t>
            </w:r>
          </w:p>
          <w:p w14:paraId="54FB06AB" w14:textId="5CE69427" w:rsidR="00E11784" w:rsidRPr="001C48F7" w:rsidRDefault="00CE5D96" w:rsidP="00065D10">
            <w:pPr>
              <w:rPr>
                <w:rFonts w:ascii="Calibri" w:eastAsia="Calibri" w:hAnsi="Calibri" w:cs="Tahoma"/>
                <w:sz w:val="18"/>
                <w:szCs w:val="18"/>
                <w:lang w:eastAsia="pl-PL"/>
              </w:rPr>
            </w:pPr>
            <w:r w:rsidRPr="00AC479B">
              <w:rPr>
                <w:rFonts w:cs="Times New Roman"/>
                <w:b/>
                <w:bCs/>
                <w:i/>
                <w:iCs/>
                <w:sz w:val="16"/>
                <w:szCs w:val="16"/>
              </w:rPr>
              <w:t>Urządzeni</w:t>
            </w:r>
            <w:r>
              <w:rPr>
                <w:rFonts w:cs="Times New Roman"/>
                <w:b/>
                <w:bCs/>
                <w:i/>
                <w:iCs/>
                <w:sz w:val="16"/>
                <w:szCs w:val="16"/>
              </w:rPr>
              <w:t>a</w:t>
            </w:r>
            <w:r w:rsidRPr="00AC479B">
              <w:rPr>
                <w:rFonts w:cs="Times New Roman"/>
                <w:b/>
                <w:bCs/>
                <w:i/>
                <w:iCs/>
                <w:sz w:val="16"/>
                <w:szCs w:val="16"/>
              </w:rPr>
              <w:t xml:space="preserve"> posiadające dokumenty zgodne z rozporządzeniem </w:t>
            </w:r>
            <w:r>
              <w:rPr>
                <w:rFonts w:cs="Times New Roman"/>
                <w:b/>
                <w:bCs/>
                <w:i/>
                <w:iCs/>
                <w:sz w:val="16"/>
                <w:szCs w:val="16"/>
              </w:rPr>
              <w:t>IVDR.</w:t>
            </w:r>
          </w:p>
        </w:tc>
        <w:tc>
          <w:tcPr>
            <w:tcW w:w="1244" w:type="dxa"/>
          </w:tcPr>
          <w:p w14:paraId="3D3BA351" w14:textId="42EA0E98" w:rsidR="009F5BFF" w:rsidRDefault="003D045D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33F5220F" w14:textId="77777777" w:rsidR="009F5BFF" w:rsidRPr="002268B1" w:rsidRDefault="009F5BFF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E2865CD" w14:textId="77777777" w:rsidR="009F5BFF" w:rsidRPr="00F810F9" w:rsidRDefault="009F5BFF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4ED646D5" w14:textId="76720D05" w:rsidR="009F5BFF" w:rsidRDefault="00AF4463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5352DAEA" w14:textId="77777777" w:rsidTr="00714186">
        <w:tc>
          <w:tcPr>
            <w:tcW w:w="3733" w:type="dxa"/>
            <w:gridSpan w:val="3"/>
            <w:shd w:val="clear" w:color="auto" w:fill="BFBFBF" w:themeFill="background1" w:themeFillShade="BF"/>
          </w:tcPr>
          <w:p w14:paraId="15C85440" w14:textId="77777777" w:rsidR="00714186" w:rsidRPr="004A7B8B" w:rsidRDefault="00714186" w:rsidP="0071418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Część II: </w:t>
            </w:r>
            <w:r w:rsidRPr="004A7B8B">
              <w:rPr>
                <w:rFonts w:cs="Times New Roman"/>
                <w:b/>
                <w:sz w:val="18"/>
                <w:szCs w:val="18"/>
              </w:rPr>
              <w:t>Pozostałe wymagania</w:t>
            </w:r>
          </w:p>
        </w:tc>
        <w:tc>
          <w:tcPr>
            <w:tcW w:w="1244" w:type="dxa"/>
            <w:shd w:val="clear" w:color="auto" w:fill="BFBFBF" w:themeFill="background1" w:themeFillShade="BF"/>
          </w:tcPr>
          <w:p w14:paraId="4154D924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14:paraId="6F1B1543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  <w:shd w:val="clear" w:color="auto" w:fill="BFBFBF" w:themeFill="background1" w:themeFillShade="BF"/>
          </w:tcPr>
          <w:p w14:paraId="7D0BADB6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  <w:shd w:val="clear" w:color="auto" w:fill="BFBFBF" w:themeFill="background1" w:themeFillShade="BF"/>
          </w:tcPr>
          <w:p w14:paraId="4414216B" w14:textId="77777777" w:rsidR="00714186" w:rsidRPr="00935501" w:rsidRDefault="00714186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4186" w:rsidRPr="00935501" w14:paraId="06C88232" w14:textId="77777777" w:rsidTr="00714186">
        <w:tc>
          <w:tcPr>
            <w:tcW w:w="675" w:type="dxa"/>
          </w:tcPr>
          <w:p w14:paraId="2CA52311" w14:textId="1F38D0E7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</w:t>
            </w:r>
          </w:p>
        </w:tc>
        <w:tc>
          <w:tcPr>
            <w:tcW w:w="3058" w:type="dxa"/>
            <w:gridSpan w:val="2"/>
          </w:tcPr>
          <w:p w14:paraId="563F17C5" w14:textId="77777777" w:rsidR="00714186" w:rsidRPr="004A7B8B" w:rsidRDefault="00714186" w:rsidP="00714186">
            <w:pPr>
              <w:autoSpaceDE w:val="0"/>
              <w:snapToGrid w:val="0"/>
              <w:rPr>
                <w:rFonts w:ascii="Calibri" w:eastAsia="Mangal" w:hAnsi="Calibri"/>
                <w:sz w:val="18"/>
                <w:szCs w:val="18"/>
              </w:rPr>
            </w:pPr>
            <w:r w:rsidRPr="004A7B8B">
              <w:rPr>
                <w:rFonts w:ascii="Calibri" w:eastAsia="Arial" w:hAnsi="Calibri" w:cs="Arial"/>
                <w:sz w:val="18"/>
                <w:szCs w:val="18"/>
              </w:rPr>
              <w:t>Instrukcja obsługi w ję</w:t>
            </w:r>
            <w:r w:rsidRPr="004A7B8B">
              <w:rPr>
                <w:rFonts w:ascii="Calibri" w:eastAsia="Mangal" w:hAnsi="Calibri"/>
                <w:sz w:val="18"/>
                <w:szCs w:val="18"/>
              </w:rPr>
              <w:t xml:space="preserve">zyku polskim: </w:t>
            </w:r>
          </w:p>
          <w:p w14:paraId="4D7FBD2D" w14:textId="2BD14E9E" w:rsidR="00714186" w:rsidRPr="004A7B8B" w:rsidRDefault="00714186" w:rsidP="00714186">
            <w:pPr>
              <w:autoSpaceDE w:val="0"/>
              <w:snapToGrid w:val="0"/>
              <w:rPr>
                <w:rFonts w:ascii="Calibri" w:eastAsia="Mangal" w:hAnsi="Calibri"/>
                <w:sz w:val="18"/>
                <w:szCs w:val="18"/>
              </w:rPr>
            </w:pPr>
            <w:r w:rsidRPr="004A7B8B">
              <w:rPr>
                <w:rFonts w:ascii="Calibri" w:eastAsia="Mangal" w:hAnsi="Calibri"/>
                <w:sz w:val="18"/>
                <w:szCs w:val="18"/>
              </w:rPr>
              <w:t>w formie wydrukowanej i w wersji elektronicznej</w:t>
            </w:r>
            <w:r w:rsidR="00D05DFF">
              <w:rPr>
                <w:rFonts w:ascii="Calibri" w:eastAsia="Mangal" w:hAnsi="Calibri"/>
                <w:sz w:val="18"/>
                <w:szCs w:val="18"/>
              </w:rPr>
              <w:t>.</w:t>
            </w:r>
          </w:p>
          <w:p w14:paraId="388954AB" w14:textId="50C92294" w:rsidR="00714186" w:rsidRPr="004A7B8B" w:rsidRDefault="00714186" w:rsidP="00714186">
            <w:pPr>
              <w:autoSpaceDE w:val="0"/>
              <w:snapToGrid w:val="0"/>
              <w:rPr>
                <w:rFonts w:ascii="Calibri" w:eastAsia="Mangal" w:hAnsi="Calibri"/>
                <w:i/>
                <w:sz w:val="18"/>
                <w:szCs w:val="18"/>
              </w:rPr>
            </w:pPr>
            <w:r w:rsidRPr="004A7B8B">
              <w:rPr>
                <w:rFonts w:ascii="Calibri" w:eastAsia="Mangal" w:hAnsi="Calibri"/>
                <w:i/>
                <w:sz w:val="18"/>
                <w:szCs w:val="18"/>
              </w:rPr>
              <w:t xml:space="preserve">Dostarczyć wraz z dostawą przedmiotu  </w:t>
            </w:r>
            <w:r w:rsidR="00125C85">
              <w:rPr>
                <w:rFonts w:ascii="Calibri" w:eastAsia="Mangal" w:hAnsi="Calibri"/>
                <w:i/>
                <w:sz w:val="18"/>
                <w:szCs w:val="18"/>
              </w:rPr>
              <w:t>dzierżawy.</w:t>
            </w:r>
            <w:r w:rsidRPr="004A7B8B">
              <w:rPr>
                <w:rFonts w:ascii="Calibri" w:eastAsia="Mangal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44" w:type="dxa"/>
          </w:tcPr>
          <w:p w14:paraId="0781FE7D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210CB723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7FDA7641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7AF792D2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C60FE" w:rsidRPr="00935501" w14:paraId="69AEFB23" w14:textId="77777777" w:rsidTr="00714186">
        <w:tc>
          <w:tcPr>
            <w:tcW w:w="675" w:type="dxa"/>
          </w:tcPr>
          <w:p w14:paraId="55376E09" w14:textId="2B8E170A" w:rsidR="007C60FE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</w:t>
            </w:r>
          </w:p>
        </w:tc>
        <w:tc>
          <w:tcPr>
            <w:tcW w:w="3058" w:type="dxa"/>
            <w:gridSpan w:val="2"/>
          </w:tcPr>
          <w:p w14:paraId="6F6DF05F" w14:textId="77777777" w:rsidR="00CE5D96" w:rsidRPr="007A5C93" w:rsidRDefault="00CE5D96" w:rsidP="00CE5D96">
            <w:pPr>
              <w:autoSpaceDE w:val="0"/>
              <w:snapToGri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Paszport</w:t>
            </w:r>
            <w:r w:rsidRPr="007A5C93">
              <w:rPr>
                <w:rFonts w:cs="Times New Roman"/>
                <w:sz w:val="18"/>
                <w:szCs w:val="18"/>
              </w:rPr>
              <w:t xml:space="preserve"> te</w:t>
            </w:r>
            <w:r>
              <w:rPr>
                <w:rFonts w:cs="Times New Roman"/>
                <w:sz w:val="18"/>
                <w:szCs w:val="18"/>
              </w:rPr>
              <w:t>chniczny</w:t>
            </w:r>
            <w:r w:rsidRPr="007A5C93">
              <w:rPr>
                <w:rFonts w:cs="Times New Roman"/>
                <w:sz w:val="18"/>
                <w:szCs w:val="18"/>
              </w:rPr>
              <w:t xml:space="preserve"> z informacjami zawierającymi datę zainstalowania aparatu i dokładną datę następnego przeglądu (dzień/miesiąc/rok).</w:t>
            </w:r>
          </w:p>
          <w:p w14:paraId="74F96123" w14:textId="67AB5350" w:rsidR="007C60FE" w:rsidRPr="004A7B8B" w:rsidRDefault="00CE5D96" w:rsidP="00CE5D96">
            <w:pPr>
              <w:autoSpaceDE w:val="0"/>
              <w:snapToGrid w:val="0"/>
              <w:rPr>
                <w:rFonts w:ascii="Calibri" w:eastAsia="Arial" w:hAnsi="Calibri" w:cs="Arial"/>
                <w:sz w:val="18"/>
                <w:szCs w:val="18"/>
              </w:rPr>
            </w:pPr>
            <w:r>
              <w:rPr>
                <w:rFonts w:eastAsia="Mangal" w:cs="Times New Roman"/>
                <w:b/>
                <w:i/>
                <w:sz w:val="18"/>
                <w:szCs w:val="18"/>
              </w:rPr>
              <w:t>Paszport techniczny</w:t>
            </w:r>
            <w:r w:rsidRPr="007A5C93">
              <w:rPr>
                <w:rFonts w:eastAsia="Mangal" w:cs="Times New Roman"/>
                <w:b/>
                <w:i/>
                <w:sz w:val="18"/>
                <w:szCs w:val="18"/>
              </w:rPr>
              <w:t xml:space="preserve"> dostarczyć wraz </w:t>
            </w:r>
            <w:r>
              <w:rPr>
                <w:rFonts w:eastAsia="Mangal" w:cs="Times New Roman"/>
                <w:b/>
                <w:i/>
                <w:sz w:val="18"/>
                <w:szCs w:val="18"/>
              </w:rPr>
              <w:t>z dostawą przedmiotu dzierżawy.</w:t>
            </w:r>
          </w:p>
        </w:tc>
        <w:tc>
          <w:tcPr>
            <w:tcW w:w="1244" w:type="dxa"/>
          </w:tcPr>
          <w:p w14:paraId="1E107C4B" w14:textId="77777777" w:rsidR="007C60FE" w:rsidRPr="002268B1" w:rsidRDefault="0099069C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797D1765" w14:textId="77777777" w:rsidR="007C60FE" w:rsidRPr="002268B1" w:rsidRDefault="007C60FE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4EF768D7" w14:textId="77777777" w:rsidR="007C60FE" w:rsidRPr="00F810F9" w:rsidRDefault="007C60FE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047DD05C" w14:textId="77777777" w:rsidR="007C60FE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53C98050" w14:textId="77777777" w:rsidTr="00714186">
        <w:trPr>
          <w:cantSplit/>
        </w:trPr>
        <w:tc>
          <w:tcPr>
            <w:tcW w:w="675" w:type="dxa"/>
          </w:tcPr>
          <w:p w14:paraId="7625E44E" w14:textId="5072D605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</w:t>
            </w:r>
          </w:p>
        </w:tc>
        <w:tc>
          <w:tcPr>
            <w:tcW w:w="3058" w:type="dxa"/>
            <w:gridSpan w:val="2"/>
          </w:tcPr>
          <w:p w14:paraId="26B480B8" w14:textId="27C25761" w:rsidR="00714186" w:rsidRPr="0001200A" w:rsidRDefault="00714186" w:rsidP="00975CE6">
            <w:pPr>
              <w:rPr>
                <w:rFonts w:cs="Times New Roman"/>
                <w:sz w:val="18"/>
                <w:szCs w:val="18"/>
              </w:rPr>
            </w:pPr>
            <w:r w:rsidRPr="0001200A">
              <w:rPr>
                <w:rFonts w:cs="Times New Roman"/>
                <w:sz w:val="18"/>
                <w:szCs w:val="18"/>
              </w:rPr>
              <w:t xml:space="preserve">Aktualizacja oprogramowania </w:t>
            </w:r>
            <w:r w:rsidR="00CE5D96">
              <w:rPr>
                <w:rFonts w:cs="Times New Roman"/>
                <w:sz w:val="18"/>
                <w:szCs w:val="18"/>
              </w:rPr>
              <w:t>aparatu</w:t>
            </w:r>
            <w:r w:rsidRPr="00CE13ED">
              <w:rPr>
                <w:rFonts w:cs="Times New Roman"/>
                <w:b/>
                <w:i/>
                <w:color w:val="FF0000"/>
                <w:sz w:val="18"/>
                <w:szCs w:val="18"/>
              </w:rPr>
              <w:t xml:space="preserve"> </w:t>
            </w:r>
            <w:r w:rsidRPr="0001200A">
              <w:rPr>
                <w:rFonts w:cs="Times New Roman"/>
                <w:sz w:val="18"/>
                <w:szCs w:val="18"/>
              </w:rPr>
              <w:t xml:space="preserve">w trakcie trwania umowy </w:t>
            </w:r>
            <w:r w:rsidR="00CE5D96">
              <w:rPr>
                <w:rFonts w:cs="Times New Roman"/>
                <w:sz w:val="18"/>
                <w:szCs w:val="18"/>
              </w:rPr>
              <w:t>dzierżawy</w:t>
            </w:r>
            <w:r w:rsidRPr="0001200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244" w:type="dxa"/>
          </w:tcPr>
          <w:p w14:paraId="75BADA66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C5966CE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2CC9A81B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4F42E149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783FDCB6" w14:textId="77777777" w:rsidTr="00714186">
        <w:tc>
          <w:tcPr>
            <w:tcW w:w="675" w:type="dxa"/>
          </w:tcPr>
          <w:p w14:paraId="33446732" w14:textId="114AAA51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3058" w:type="dxa"/>
            <w:gridSpan w:val="2"/>
          </w:tcPr>
          <w:p w14:paraId="1F5A35DA" w14:textId="77777777" w:rsidR="00DE0173" w:rsidRPr="007A5C93" w:rsidRDefault="00DE0173" w:rsidP="00DE0173">
            <w:pPr>
              <w:rPr>
                <w:rFonts w:ascii="Calibri" w:hAnsi="Calibri"/>
                <w:sz w:val="18"/>
                <w:szCs w:val="18"/>
              </w:rPr>
            </w:pPr>
            <w:r w:rsidRPr="007A5C93">
              <w:rPr>
                <w:rFonts w:ascii="Calibri" w:hAnsi="Calibri"/>
                <w:sz w:val="18"/>
                <w:szCs w:val="18"/>
              </w:rPr>
              <w:t xml:space="preserve">Obsługa serwisowa przez Wynajmującego; w tym przeglądy, konserwacja, naprawy wraz z dostawą części i materiałów zużywalnych, niezbędnych w zakresie przeglądów, </w:t>
            </w:r>
            <w:r w:rsidRPr="007A5C93">
              <w:rPr>
                <w:rFonts w:ascii="Calibri" w:hAnsi="Calibri"/>
                <w:sz w:val="18"/>
                <w:szCs w:val="18"/>
              </w:rPr>
              <w:lastRenderedPageBreak/>
              <w:t>konserwacji i napraw, a także aktualizacja oprogramowania; w ramach czynszu dzierżawnego.</w:t>
            </w:r>
          </w:p>
          <w:p w14:paraId="3D2B019F" w14:textId="62D0ABE2" w:rsidR="00714186" w:rsidRPr="007C60FE" w:rsidRDefault="00DE0173" w:rsidP="00DE0173">
            <w:pPr>
              <w:rPr>
                <w:rFonts w:cs="Times New Roman"/>
                <w:b/>
                <w:sz w:val="18"/>
                <w:szCs w:val="18"/>
              </w:rPr>
            </w:pPr>
            <w:r w:rsidRPr="007A5C93">
              <w:rPr>
                <w:rFonts w:ascii="Calibri" w:hAnsi="Calibri" w:cs="Calibri"/>
                <w:sz w:val="18"/>
                <w:szCs w:val="18"/>
              </w:rPr>
              <w:t>Wykonawca zobowiązuje się do wykonywania przez autoryzowany serwis producenta sprzętu przeglądów technicznych w terminach zalecanych przez producenta urządzenia, przed terminem upływu ważności aktualnych przeglądów.</w:t>
            </w:r>
          </w:p>
        </w:tc>
        <w:tc>
          <w:tcPr>
            <w:tcW w:w="1244" w:type="dxa"/>
          </w:tcPr>
          <w:p w14:paraId="35EA1504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260" w:type="dxa"/>
          </w:tcPr>
          <w:p w14:paraId="703515A3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3F8C1097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7B654CCA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1431F1FB" w14:textId="77777777" w:rsidTr="00714186">
        <w:tc>
          <w:tcPr>
            <w:tcW w:w="675" w:type="dxa"/>
          </w:tcPr>
          <w:p w14:paraId="6D51F4E6" w14:textId="2D487A03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</w:t>
            </w:r>
          </w:p>
        </w:tc>
        <w:tc>
          <w:tcPr>
            <w:tcW w:w="3058" w:type="dxa"/>
            <w:gridSpan w:val="2"/>
          </w:tcPr>
          <w:p w14:paraId="7C2D189B" w14:textId="77777777" w:rsidR="00714186" w:rsidRPr="0099069C" w:rsidRDefault="00714186" w:rsidP="00714186">
            <w:pPr>
              <w:rPr>
                <w:rFonts w:cs="Tahoma"/>
                <w:sz w:val="18"/>
                <w:szCs w:val="18"/>
              </w:rPr>
            </w:pPr>
            <w:r w:rsidRPr="0099069C">
              <w:rPr>
                <w:rFonts w:cs="Tahoma"/>
                <w:sz w:val="18"/>
                <w:szCs w:val="18"/>
              </w:rPr>
              <w:t>Możliwość zgłaszania w dni robocze w godzinach 8:00 – 15:00.</w:t>
            </w:r>
          </w:p>
          <w:p w14:paraId="6915F8A7" w14:textId="77777777" w:rsidR="00714186" w:rsidRPr="00DE0173" w:rsidRDefault="00714186" w:rsidP="00714186">
            <w:pPr>
              <w:rPr>
                <w:rFonts w:cs="Times New Roman"/>
                <w:b/>
                <w:bCs/>
                <w:color w:val="1F497D" w:themeColor="text2"/>
                <w:sz w:val="18"/>
                <w:szCs w:val="18"/>
              </w:rPr>
            </w:pPr>
            <w:r w:rsidRPr="00DE0173">
              <w:rPr>
                <w:rFonts w:cs="Times New Roman"/>
                <w:b/>
                <w:bCs/>
                <w:i/>
                <w:color w:val="1F497D" w:themeColor="text2"/>
                <w:sz w:val="18"/>
                <w:szCs w:val="18"/>
              </w:rPr>
              <w:t>Podać dane kontaktowe niezbędne do zgłaszania uwag, usterek, awarii (mail, nr telefonu).</w:t>
            </w:r>
          </w:p>
        </w:tc>
        <w:tc>
          <w:tcPr>
            <w:tcW w:w="1244" w:type="dxa"/>
          </w:tcPr>
          <w:p w14:paraId="0AF112BC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5D6877A2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BC26AAE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3C834D1C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43F165D8" w14:textId="77777777" w:rsidTr="00714186">
        <w:tc>
          <w:tcPr>
            <w:tcW w:w="675" w:type="dxa"/>
          </w:tcPr>
          <w:p w14:paraId="5B1CF69C" w14:textId="7C9D7545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</w:t>
            </w:r>
          </w:p>
        </w:tc>
        <w:tc>
          <w:tcPr>
            <w:tcW w:w="3058" w:type="dxa"/>
            <w:gridSpan w:val="2"/>
          </w:tcPr>
          <w:p w14:paraId="012DA301" w14:textId="77777777" w:rsidR="00714186" w:rsidRPr="0001200A" w:rsidRDefault="00714186" w:rsidP="00714186">
            <w:pPr>
              <w:rPr>
                <w:rFonts w:cs="Tahoma"/>
                <w:sz w:val="18"/>
                <w:szCs w:val="18"/>
              </w:rPr>
            </w:pPr>
            <w:r w:rsidRPr="0001200A">
              <w:rPr>
                <w:rFonts w:cs="Tahoma"/>
                <w:sz w:val="18"/>
                <w:szCs w:val="18"/>
              </w:rPr>
              <w:t xml:space="preserve">Usunięcie awarii lub zainstalowanie </w:t>
            </w:r>
            <w:r w:rsidRPr="0099069C">
              <w:rPr>
                <w:rFonts w:cs="Tahoma"/>
                <w:sz w:val="18"/>
                <w:szCs w:val="18"/>
              </w:rPr>
              <w:t>równoważnego systemu  bądź jego elementu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01200A">
              <w:rPr>
                <w:rFonts w:cs="Tahoma"/>
                <w:sz w:val="18"/>
                <w:szCs w:val="18"/>
              </w:rPr>
              <w:t xml:space="preserve">w miejsce uszkodzonego </w:t>
            </w:r>
          </w:p>
          <w:p w14:paraId="4ED31928" w14:textId="77777777" w:rsidR="00714186" w:rsidRPr="0001200A" w:rsidRDefault="00714186" w:rsidP="00714186">
            <w:pPr>
              <w:rPr>
                <w:rFonts w:cs="Tahoma"/>
                <w:sz w:val="18"/>
                <w:szCs w:val="18"/>
              </w:rPr>
            </w:pPr>
            <w:r w:rsidRPr="0001200A">
              <w:rPr>
                <w:rFonts w:cs="Tahoma"/>
                <w:sz w:val="18"/>
                <w:szCs w:val="18"/>
              </w:rPr>
              <w:t xml:space="preserve">przez serwis Wynajmującego </w:t>
            </w:r>
          </w:p>
          <w:p w14:paraId="1378EB6D" w14:textId="3A43AB88" w:rsidR="00714186" w:rsidRPr="0001200A" w:rsidRDefault="00714186" w:rsidP="0078687F">
            <w:pPr>
              <w:rPr>
                <w:rFonts w:cs="Times New Roman"/>
                <w:sz w:val="18"/>
                <w:szCs w:val="18"/>
              </w:rPr>
            </w:pPr>
            <w:r w:rsidRPr="0001200A">
              <w:rPr>
                <w:rFonts w:cs="Tahoma"/>
                <w:sz w:val="18"/>
                <w:szCs w:val="18"/>
              </w:rPr>
              <w:t xml:space="preserve">w czasie nie dłuższym niż </w:t>
            </w:r>
            <w:r w:rsidR="00DE0173">
              <w:rPr>
                <w:rFonts w:cs="Tahoma"/>
                <w:sz w:val="18"/>
                <w:szCs w:val="18"/>
              </w:rPr>
              <w:t>48 godzin</w:t>
            </w:r>
            <w:r w:rsidRPr="0001200A">
              <w:rPr>
                <w:rFonts w:cs="Tahoma"/>
                <w:sz w:val="18"/>
                <w:szCs w:val="18"/>
              </w:rPr>
              <w:t xml:space="preserve"> od momentu zgłoszenia uszkodzenia przez Zamawiającego.</w:t>
            </w:r>
          </w:p>
        </w:tc>
        <w:tc>
          <w:tcPr>
            <w:tcW w:w="1244" w:type="dxa"/>
          </w:tcPr>
          <w:p w14:paraId="20EC7603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2A781A85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C9E3A74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3D3561B0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6F0FAC2E" w14:textId="77777777" w:rsidTr="00714186">
        <w:tc>
          <w:tcPr>
            <w:tcW w:w="675" w:type="dxa"/>
          </w:tcPr>
          <w:p w14:paraId="1EDCDF32" w14:textId="4AD6E850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</w:t>
            </w:r>
          </w:p>
        </w:tc>
        <w:tc>
          <w:tcPr>
            <w:tcW w:w="3058" w:type="dxa"/>
            <w:gridSpan w:val="2"/>
          </w:tcPr>
          <w:p w14:paraId="1A6B3ED5" w14:textId="48FB683B" w:rsidR="00714186" w:rsidRPr="0001200A" w:rsidRDefault="00714186" w:rsidP="00714186">
            <w:pPr>
              <w:rPr>
                <w:rFonts w:cs="Times New Roman"/>
                <w:sz w:val="18"/>
                <w:szCs w:val="18"/>
              </w:rPr>
            </w:pPr>
            <w:r w:rsidRPr="0001200A">
              <w:rPr>
                <w:rFonts w:cs="Times New Roman"/>
                <w:sz w:val="18"/>
                <w:szCs w:val="18"/>
              </w:rPr>
              <w:t>Szkolenie personelu Zamawiającego</w:t>
            </w:r>
            <w:r w:rsidR="0078687F">
              <w:rPr>
                <w:rFonts w:cs="Times New Roman"/>
                <w:sz w:val="18"/>
                <w:szCs w:val="18"/>
              </w:rPr>
              <w:t xml:space="preserve"> z obsługi </w:t>
            </w:r>
            <w:r w:rsidR="009365F9">
              <w:rPr>
                <w:rFonts w:cs="Times New Roman"/>
                <w:sz w:val="18"/>
                <w:szCs w:val="18"/>
              </w:rPr>
              <w:t>przedmiotu dzierżawy</w:t>
            </w:r>
            <w:r w:rsidRPr="0001200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244" w:type="dxa"/>
          </w:tcPr>
          <w:p w14:paraId="1F5637AA" w14:textId="77777777" w:rsidR="00714186" w:rsidRPr="002268B1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49A236C5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6F1BFE60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1FFAAEC6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714186" w:rsidRPr="00935501" w14:paraId="0D6F590D" w14:textId="77777777" w:rsidTr="00714186">
        <w:tc>
          <w:tcPr>
            <w:tcW w:w="675" w:type="dxa"/>
          </w:tcPr>
          <w:p w14:paraId="474D6123" w14:textId="294A9B14" w:rsidR="00714186" w:rsidRPr="004A7B8B" w:rsidRDefault="00844095" w:rsidP="0071418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</w:t>
            </w:r>
          </w:p>
        </w:tc>
        <w:tc>
          <w:tcPr>
            <w:tcW w:w="3058" w:type="dxa"/>
            <w:gridSpan w:val="2"/>
          </w:tcPr>
          <w:p w14:paraId="3EB73D4A" w14:textId="77777777" w:rsidR="005E305F" w:rsidRPr="005E305F" w:rsidRDefault="005E305F" w:rsidP="005E305F">
            <w:pPr>
              <w:rPr>
                <w:rFonts w:cs="Times New Roman"/>
                <w:sz w:val="18"/>
                <w:szCs w:val="18"/>
              </w:rPr>
            </w:pPr>
            <w:r w:rsidRPr="005E305F">
              <w:rPr>
                <w:rFonts w:cs="Times New Roman"/>
                <w:sz w:val="18"/>
                <w:szCs w:val="18"/>
              </w:rPr>
              <w:t xml:space="preserve">W ramach potwierdzenia spełnienia wymaganych i zaoferowanych parametrów technicznych, Wykonawca złoży wraz z ofertą przedmiotowe środki dowodowe, o których mowa w Rozdziale X. pkt 1 lit a i b . Specyfikacji Warunków Zamówienia. </w:t>
            </w:r>
          </w:p>
          <w:p w14:paraId="01053A3E" w14:textId="34EBB956" w:rsidR="00680C4A" w:rsidRPr="00C86DB4" w:rsidRDefault="005E305F" w:rsidP="00680C4A">
            <w:pPr>
              <w:rPr>
                <w:rFonts w:cs="Times New Roman"/>
                <w:b/>
                <w:sz w:val="18"/>
                <w:szCs w:val="18"/>
              </w:rPr>
            </w:pPr>
            <w:r w:rsidRPr="005E305F">
              <w:rPr>
                <w:rFonts w:cs="Times New Roman"/>
                <w:i/>
                <w:sz w:val="18"/>
                <w:szCs w:val="18"/>
              </w:rPr>
              <w:t xml:space="preserve">Dotyczy parametrów zaoferowanych </w:t>
            </w:r>
            <w:r w:rsidRPr="005E305F">
              <w:rPr>
                <w:rFonts w:cs="Times New Roman"/>
                <w:b/>
                <w:i/>
                <w:sz w:val="18"/>
                <w:szCs w:val="18"/>
              </w:rPr>
              <w:t xml:space="preserve">w: </w:t>
            </w:r>
            <w:r w:rsidR="00C86DB4" w:rsidRPr="00C86DB4">
              <w:rPr>
                <w:rFonts w:cs="Times New Roman"/>
                <w:b/>
                <w:sz w:val="18"/>
                <w:szCs w:val="18"/>
              </w:rPr>
              <w:t>Części</w:t>
            </w:r>
            <w:r w:rsidRPr="00C86DB4">
              <w:rPr>
                <w:rFonts w:cs="Times New Roman"/>
                <w:b/>
                <w:sz w:val="18"/>
                <w:szCs w:val="18"/>
              </w:rPr>
              <w:t xml:space="preserve"> I punkty </w:t>
            </w:r>
            <w:r w:rsidR="00680C4A" w:rsidRPr="00C86DB4">
              <w:rPr>
                <w:rFonts w:cs="Times New Roman"/>
                <w:b/>
                <w:sz w:val="18"/>
                <w:szCs w:val="18"/>
              </w:rPr>
              <w:t>2-1</w:t>
            </w:r>
            <w:bookmarkStart w:id="0" w:name="_GoBack"/>
            <w:bookmarkEnd w:id="0"/>
            <w:r w:rsidR="00680C4A" w:rsidRPr="00C86DB4">
              <w:rPr>
                <w:rFonts w:cs="Times New Roman"/>
                <w:b/>
                <w:sz w:val="18"/>
                <w:szCs w:val="18"/>
              </w:rPr>
              <w:t>7 (</w:t>
            </w:r>
            <w:r w:rsidR="00B15E01" w:rsidRPr="00C86DB4">
              <w:rPr>
                <w:rFonts w:cs="Times New Roman"/>
                <w:b/>
                <w:sz w:val="18"/>
                <w:szCs w:val="18"/>
              </w:rPr>
              <w:t>z wyłączeniem punktów: 4, 6, 9</w:t>
            </w:r>
            <w:r w:rsidR="00C86DB4" w:rsidRPr="00C86DB4">
              <w:rPr>
                <w:rFonts w:cs="Times New Roman"/>
                <w:b/>
                <w:sz w:val="18"/>
                <w:szCs w:val="18"/>
              </w:rPr>
              <w:t xml:space="preserve">) i </w:t>
            </w:r>
            <w:r w:rsidR="00680C4A" w:rsidRPr="00C86DB4">
              <w:rPr>
                <w:rFonts w:cs="Times New Roman"/>
                <w:b/>
                <w:sz w:val="18"/>
                <w:szCs w:val="18"/>
              </w:rPr>
              <w:t>21</w:t>
            </w:r>
          </w:p>
          <w:p w14:paraId="16B71501" w14:textId="4097FA6C" w:rsidR="005E305F" w:rsidRPr="00C86DB4" w:rsidRDefault="00680C4A" w:rsidP="00680C4A">
            <w:pPr>
              <w:rPr>
                <w:rFonts w:cs="Times New Roman"/>
                <w:sz w:val="18"/>
                <w:szCs w:val="18"/>
              </w:rPr>
            </w:pPr>
            <w:r w:rsidRPr="00C86DB4">
              <w:rPr>
                <w:rFonts w:cs="Times New Roman"/>
                <w:b/>
                <w:sz w:val="18"/>
                <w:szCs w:val="18"/>
              </w:rPr>
              <w:t>Załączyć do oferty.</w:t>
            </w:r>
          </w:p>
          <w:p w14:paraId="6DB6B4B5" w14:textId="08AD8808" w:rsidR="00714186" w:rsidRPr="0001200A" w:rsidRDefault="005E305F" w:rsidP="005E305F">
            <w:pPr>
              <w:rPr>
                <w:rFonts w:cs="Times New Roman"/>
                <w:sz w:val="18"/>
                <w:szCs w:val="18"/>
              </w:rPr>
            </w:pPr>
            <w:r w:rsidRPr="005E305F">
              <w:rPr>
                <w:rFonts w:cs="Times New Roman"/>
                <w:i/>
                <w:sz w:val="18"/>
                <w:szCs w:val="18"/>
              </w:rPr>
              <w:t xml:space="preserve">Oferent zobowiązuje się wypełnić </w:t>
            </w:r>
            <w:r w:rsidRPr="005E305F">
              <w:rPr>
                <w:rFonts w:cs="Times New Roman"/>
                <w:i/>
                <w:sz w:val="18"/>
                <w:szCs w:val="18"/>
              </w:rPr>
              <w:lastRenderedPageBreak/>
              <w:t>kolumnę „Nazwa dokumentu i nr strony potwierdzenia parametrów” podając nazwę dokumentu producenta oraz numer strony/stron na której/których opisane są oferowane parametry.</w:t>
            </w:r>
          </w:p>
        </w:tc>
        <w:tc>
          <w:tcPr>
            <w:tcW w:w="1244" w:type="dxa"/>
          </w:tcPr>
          <w:p w14:paraId="153F79FE" w14:textId="3265194D" w:rsidR="00714186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F37D107" w14:textId="77777777" w:rsidR="00714186" w:rsidRPr="002268B1" w:rsidRDefault="00714186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B5AC585" w14:textId="77777777" w:rsidR="00714186" w:rsidRPr="00F810F9" w:rsidRDefault="00714186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44586033" w14:textId="77777777" w:rsidR="00714186" w:rsidRPr="00935501" w:rsidRDefault="00FC2D5B" w:rsidP="007141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680C4A" w:rsidRPr="00935501" w14:paraId="73C01FCD" w14:textId="77777777" w:rsidTr="00714186">
        <w:tc>
          <w:tcPr>
            <w:tcW w:w="675" w:type="dxa"/>
          </w:tcPr>
          <w:p w14:paraId="2472A23F" w14:textId="6F1E9887" w:rsidR="00680C4A" w:rsidRDefault="00680C4A" w:rsidP="00680C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</w:t>
            </w:r>
          </w:p>
        </w:tc>
        <w:tc>
          <w:tcPr>
            <w:tcW w:w="3058" w:type="dxa"/>
            <w:gridSpan w:val="2"/>
          </w:tcPr>
          <w:p w14:paraId="345C8386" w14:textId="7C350D12" w:rsidR="00680C4A" w:rsidRPr="00680C4A" w:rsidRDefault="00680C4A" w:rsidP="00680C4A">
            <w:pPr>
              <w:rPr>
                <w:rFonts w:cs="Times New Roman"/>
                <w:sz w:val="18"/>
                <w:szCs w:val="18"/>
              </w:rPr>
            </w:pPr>
            <w:r w:rsidRPr="00680C4A">
              <w:rPr>
                <w:rFonts w:cs="Times New Roman"/>
                <w:sz w:val="18"/>
                <w:szCs w:val="18"/>
              </w:rPr>
              <w:t xml:space="preserve">W ramach potwierdzenia spełnienia wymaganych i zaoferowanych parametrów technicznych stanowiących warunek jakościowy, Wykonawca złoży wraz z ofertą </w:t>
            </w:r>
            <w:r w:rsidR="00593621">
              <w:rPr>
                <w:rFonts w:cs="Times New Roman"/>
                <w:sz w:val="18"/>
                <w:szCs w:val="18"/>
              </w:rPr>
              <w:t>m</w:t>
            </w:r>
            <w:r w:rsidR="00593621" w:rsidRPr="00593621">
              <w:rPr>
                <w:rFonts w:cs="Times New Roman"/>
                <w:sz w:val="18"/>
                <w:szCs w:val="18"/>
              </w:rPr>
              <w:t xml:space="preserve">ateriały informacyjne takie jak instrukcja obsługi urządzenia, karty katalogowe, ulotki </w:t>
            </w:r>
            <w:r w:rsidR="00593621">
              <w:rPr>
                <w:rFonts w:cs="Times New Roman"/>
                <w:sz w:val="18"/>
                <w:szCs w:val="18"/>
              </w:rPr>
              <w:t>odczynnikowe lub inne materiały.</w:t>
            </w:r>
          </w:p>
          <w:p w14:paraId="5C2E78A1" w14:textId="3A9AEF13" w:rsidR="00680C4A" w:rsidRPr="00680C4A" w:rsidRDefault="00680C4A" w:rsidP="00680C4A">
            <w:pPr>
              <w:rPr>
                <w:rFonts w:cs="Times New Roman"/>
                <w:b/>
                <w:sz w:val="18"/>
                <w:szCs w:val="18"/>
              </w:rPr>
            </w:pPr>
            <w:r w:rsidRPr="00680C4A">
              <w:rPr>
                <w:rFonts w:cs="Times New Roman"/>
                <w:b/>
                <w:sz w:val="18"/>
                <w:szCs w:val="18"/>
              </w:rPr>
              <w:t>Dotyczy parametrów zaoferowanych w:</w:t>
            </w:r>
            <w:r w:rsidR="00C86DB4">
              <w:rPr>
                <w:rFonts w:cs="Times New Roman"/>
                <w:b/>
                <w:sz w:val="18"/>
                <w:szCs w:val="18"/>
              </w:rPr>
              <w:t xml:space="preserve"> Części</w:t>
            </w:r>
            <w:r w:rsidRPr="00680C4A">
              <w:rPr>
                <w:rFonts w:cs="Times New Roman"/>
                <w:b/>
                <w:sz w:val="18"/>
                <w:szCs w:val="18"/>
              </w:rPr>
              <w:t xml:space="preserve"> I punkty 4, 6, 9</w:t>
            </w:r>
          </w:p>
          <w:p w14:paraId="7DD6A73B" w14:textId="77777777" w:rsidR="00680C4A" w:rsidRPr="00680C4A" w:rsidRDefault="00680C4A" w:rsidP="00680C4A">
            <w:pPr>
              <w:rPr>
                <w:rFonts w:cs="Times New Roman"/>
                <w:b/>
                <w:sz w:val="18"/>
                <w:szCs w:val="18"/>
              </w:rPr>
            </w:pPr>
            <w:r w:rsidRPr="00680C4A">
              <w:rPr>
                <w:rFonts w:cs="Times New Roman"/>
                <w:b/>
                <w:sz w:val="18"/>
                <w:szCs w:val="18"/>
              </w:rPr>
              <w:t>Załączyć do oferty.</w:t>
            </w:r>
          </w:p>
          <w:p w14:paraId="5CC70435" w14:textId="2EDA6E1B" w:rsidR="00680C4A" w:rsidRPr="005E305F" w:rsidRDefault="00680C4A" w:rsidP="00680C4A">
            <w:pPr>
              <w:rPr>
                <w:rFonts w:cs="Times New Roman"/>
                <w:sz w:val="18"/>
                <w:szCs w:val="18"/>
              </w:rPr>
            </w:pPr>
            <w:r w:rsidRPr="00680C4A">
              <w:rPr>
                <w:rFonts w:cs="Times New Roman"/>
                <w:sz w:val="18"/>
                <w:szCs w:val="18"/>
              </w:rPr>
              <w:t>Oferent zobowiązuje się wypełnić kolumnę „Nazwa dokumentu i nr strony potwierdzenia parametrów” podając nazwę dokumentu producenta oraz numer strony/stron na której/których opisane są oferowane parametry.</w:t>
            </w:r>
            <w:r w:rsidRPr="00680C4A">
              <w:rPr>
                <w:rFonts w:cs="Times New Roman"/>
                <w:sz w:val="18"/>
                <w:szCs w:val="18"/>
              </w:rPr>
              <w:tab/>
            </w:r>
          </w:p>
        </w:tc>
        <w:tc>
          <w:tcPr>
            <w:tcW w:w="1244" w:type="dxa"/>
          </w:tcPr>
          <w:p w14:paraId="59F93D5E" w14:textId="77777777" w:rsidR="00680C4A" w:rsidRDefault="00680C4A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9B4305D" w14:textId="77777777" w:rsidR="00680C4A" w:rsidRPr="002268B1" w:rsidRDefault="00680C4A" w:rsidP="007141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94" w:type="dxa"/>
          </w:tcPr>
          <w:p w14:paraId="20B04B3C" w14:textId="77777777" w:rsidR="00680C4A" w:rsidRPr="00F810F9" w:rsidRDefault="00680C4A" w:rsidP="007141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84" w:type="dxa"/>
          </w:tcPr>
          <w:p w14:paraId="26430268" w14:textId="77777777" w:rsidR="00680C4A" w:rsidRDefault="00680C4A" w:rsidP="007141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267C06B5" w14:textId="17A774FB" w:rsidR="00593621" w:rsidRDefault="00593621" w:rsidP="00B77407">
      <w:pPr>
        <w:jc w:val="both"/>
        <w:rPr>
          <w:rFonts w:cs="Times New Roman"/>
          <w:sz w:val="20"/>
          <w:szCs w:val="20"/>
        </w:rPr>
      </w:pPr>
    </w:p>
    <w:p w14:paraId="6063450A" w14:textId="55C94C2C" w:rsidR="00B77407" w:rsidRPr="00935501" w:rsidRDefault="00B77407" w:rsidP="00B77407">
      <w:pPr>
        <w:jc w:val="both"/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>Oświadczamy, że oferowany przedmiot najmu, o powyżej wyspecyfikowanych parametrach, jest kompletny i po dostawie będzie gotowy do pracy zgodnie z jego przeznaczeniem.</w:t>
      </w:r>
    </w:p>
    <w:p w14:paraId="5B5C703D" w14:textId="77777777" w:rsidR="00B77407" w:rsidRPr="00935501" w:rsidRDefault="00B77407" w:rsidP="00B77407">
      <w:pPr>
        <w:rPr>
          <w:rFonts w:cs="Times New Roman"/>
          <w:sz w:val="20"/>
          <w:szCs w:val="20"/>
        </w:rPr>
      </w:pPr>
    </w:p>
    <w:p w14:paraId="479EB1E5" w14:textId="0B0DFEB8" w:rsidR="00B77407" w:rsidRPr="00FB4E69" w:rsidRDefault="00CA6E5E">
      <w:pPr>
        <w:rPr>
          <w:rFonts w:cs="Times New Roman"/>
          <w:i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sectPr w:rsidR="00B77407" w:rsidRPr="00FB4E69" w:rsidSect="007B6DB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F93E8" w14:textId="77777777" w:rsidR="00EA6640" w:rsidRDefault="00EA6640" w:rsidP="006C40E2">
      <w:pPr>
        <w:spacing w:after="0" w:line="240" w:lineRule="auto"/>
      </w:pPr>
      <w:r>
        <w:separator/>
      </w:r>
    </w:p>
  </w:endnote>
  <w:endnote w:type="continuationSeparator" w:id="0">
    <w:p w14:paraId="005B0E00" w14:textId="77777777" w:rsidR="00EA6640" w:rsidRDefault="00EA6640" w:rsidP="006C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063"/>
      <w:docPartObj>
        <w:docPartGallery w:val="Page Numbers (Bottom of Page)"/>
        <w:docPartUnique/>
      </w:docPartObj>
    </w:sdtPr>
    <w:sdtEndPr/>
    <w:sdtContent>
      <w:p w14:paraId="7A6C28D8" w14:textId="251D99F7" w:rsidR="00486895" w:rsidRDefault="000608A5">
        <w:pPr>
          <w:pStyle w:val="Stopka"/>
          <w:jc w:val="center"/>
        </w:pPr>
        <w:r>
          <w:rPr>
            <w:noProof/>
          </w:rPr>
          <w:fldChar w:fldCharType="begin"/>
        </w:r>
        <w:r w:rsidR="004868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6D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67E639" w14:textId="77777777" w:rsidR="00486895" w:rsidRDefault="004868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32B6E" w14:textId="77777777" w:rsidR="00EA6640" w:rsidRDefault="00EA6640" w:rsidP="006C40E2">
      <w:pPr>
        <w:spacing w:after="0" w:line="240" w:lineRule="auto"/>
      </w:pPr>
      <w:r>
        <w:separator/>
      </w:r>
    </w:p>
  </w:footnote>
  <w:footnote w:type="continuationSeparator" w:id="0">
    <w:p w14:paraId="330C5AD2" w14:textId="77777777" w:rsidR="00EA6640" w:rsidRDefault="00EA6640" w:rsidP="006C4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4EC"/>
    <w:multiLevelType w:val="hybridMultilevel"/>
    <w:tmpl w:val="99DAF03A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" w15:restartNumberingAfterBreak="0">
    <w:nsid w:val="41657EEE"/>
    <w:multiLevelType w:val="hybridMultilevel"/>
    <w:tmpl w:val="AC7ECD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0250ED"/>
    <w:multiLevelType w:val="hybridMultilevel"/>
    <w:tmpl w:val="99526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0E2"/>
    <w:rsid w:val="00002EE2"/>
    <w:rsid w:val="00011654"/>
    <w:rsid w:val="0001200A"/>
    <w:rsid w:val="00012EBE"/>
    <w:rsid w:val="00015380"/>
    <w:rsid w:val="0004271F"/>
    <w:rsid w:val="00044A0D"/>
    <w:rsid w:val="00046E37"/>
    <w:rsid w:val="00047BC7"/>
    <w:rsid w:val="000537AB"/>
    <w:rsid w:val="0005512D"/>
    <w:rsid w:val="00056784"/>
    <w:rsid w:val="000608A5"/>
    <w:rsid w:val="0006118D"/>
    <w:rsid w:val="00063422"/>
    <w:rsid w:val="00063F5B"/>
    <w:rsid w:val="00064F9A"/>
    <w:rsid w:val="00065D10"/>
    <w:rsid w:val="00084795"/>
    <w:rsid w:val="00087BC1"/>
    <w:rsid w:val="000922B0"/>
    <w:rsid w:val="00096F26"/>
    <w:rsid w:val="000A24B3"/>
    <w:rsid w:val="000B25CB"/>
    <w:rsid w:val="000B4C1B"/>
    <w:rsid w:val="000B6C41"/>
    <w:rsid w:val="000C0AF3"/>
    <w:rsid w:val="000C2756"/>
    <w:rsid w:val="000C28E5"/>
    <w:rsid w:val="000C7CE0"/>
    <w:rsid w:val="000E12CE"/>
    <w:rsid w:val="000E21E0"/>
    <w:rsid w:val="000F3BE9"/>
    <w:rsid w:val="000F4E68"/>
    <w:rsid w:val="00107702"/>
    <w:rsid w:val="00111778"/>
    <w:rsid w:val="00117CA4"/>
    <w:rsid w:val="0012121D"/>
    <w:rsid w:val="00121E7C"/>
    <w:rsid w:val="00122026"/>
    <w:rsid w:val="001228F1"/>
    <w:rsid w:val="00123213"/>
    <w:rsid w:val="0012348B"/>
    <w:rsid w:val="00125C85"/>
    <w:rsid w:val="0012745A"/>
    <w:rsid w:val="00130752"/>
    <w:rsid w:val="001316CE"/>
    <w:rsid w:val="001332DE"/>
    <w:rsid w:val="00134350"/>
    <w:rsid w:val="00136C2E"/>
    <w:rsid w:val="00140FDB"/>
    <w:rsid w:val="00142CCA"/>
    <w:rsid w:val="00146CFA"/>
    <w:rsid w:val="00147A39"/>
    <w:rsid w:val="00155ECE"/>
    <w:rsid w:val="00160376"/>
    <w:rsid w:val="001668D3"/>
    <w:rsid w:val="00167C32"/>
    <w:rsid w:val="001707A0"/>
    <w:rsid w:val="0017191B"/>
    <w:rsid w:val="00174DD2"/>
    <w:rsid w:val="00177C78"/>
    <w:rsid w:val="001821E0"/>
    <w:rsid w:val="00187D93"/>
    <w:rsid w:val="00187FED"/>
    <w:rsid w:val="0019700F"/>
    <w:rsid w:val="001A2FDB"/>
    <w:rsid w:val="001A59B3"/>
    <w:rsid w:val="001A63F4"/>
    <w:rsid w:val="001A7230"/>
    <w:rsid w:val="001B3939"/>
    <w:rsid w:val="001B6D0E"/>
    <w:rsid w:val="001C2967"/>
    <w:rsid w:val="001C38DE"/>
    <w:rsid w:val="001C48F7"/>
    <w:rsid w:val="001C5D20"/>
    <w:rsid w:val="001D1807"/>
    <w:rsid w:val="001D3307"/>
    <w:rsid w:val="001D6D41"/>
    <w:rsid w:val="001D7EEB"/>
    <w:rsid w:val="001E3B6F"/>
    <w:rsid w:val="001E5363"/>
    <w:rsid w:val="001F22A2"/>
    <w:rsid w:val="00202C4D"/>
    <w:rsid w:val="002031B1"/>
    <w:rsid w:val="00203954"/>
    <w:rsid w:val="002072D3"/>
    <w:rsid w:val="00207688"/>
    <w:rsid w:val="0021019E"/>
    <w:rsid w:val="00213942"/>
    <w:rsid w:val="00214552"/>
    <w:rsid w:val="0021736F"/>
    <w:rsid w:val="002234AE"/>
    <w:rsid w:val="002268B1"/>
    <w:rsid w:val="002310B1"/>
    <w:rsid w:val="00233758"/>
    <w:rsid w:val="002413B2"/>
    <w:rsid w:val="002447E3"/>
    <w:rsid w:val="0024494A"/>
    <w:rsid w:val="00245EF3"/>
    <w:rsid w:val="002476D8"/>
    <w:rsid w:val="00250601"/>
    <w:rsid w:val="00253FF9"/>
    <w:rsid w:val="002616FF"/>
    <w:rsid w:val="002675D4"/>
    <w:rsid w:val="002705BB"/>
    <w:rsid w:val="002711AA"/>
    <w:rsid w:val="00274231"/>
    <w:rsid w:val="0027554B"/>
    <w:rsid w:val="00286AA8"/>
    <w:rsid w:val="002872B8"/>
    <w:rsid w:val="00293D83"/>
    <w:rsid w:val="00296674"/>
    <w:rsid w:val="002A0170"/>
    <w:rsid w:val="002A05A8"/>
    <w:rsid w:val="002A73B3"/>
    <w:rsid w:val="002A73E2"/>
    <w:rsid w:val="002A7983"/>
    <w:rsid w:val="002B0A3A"/>
    <w:rsid w:val="002B756E"/>
    <w:rsid w:val="002D4803"/>
    <w:rsid w:val="002E10A2"/>
    <w:rsid w:val="002E37B7"/>
    <w:rsid w:val="002F2EA0"/>
    <w:rsid w:val="002F394B"/>
    <w:rsid w:val="00302FF8"/>
    <w:rsid w:val="003045EC"/>
    <w:rsid w:val="003113F0"/>
    <w:rsid w:val="0031620C"/>
    <w:rsid w:val="0032558F"/>
    <w:rsid w:val="00334D74"/>
    <w:rsid w:val="003376CC"/>
    <w:rsid w:val="00343866"/>
    <w:rsid w:val="00346996"/>
    <w:rsid w:val="00350C9F"/>
    <w:rsid w:val="00351DA1"/>
    <w:rsid w:val="00352FA8"/>
    <w:rsid w:val="00353D1E"/>
    <w:rsid w:val="00360017"/>
    <w:rsid w:val="00361B60"/>
    <w:rsid w:val="00361FC6"/>
    <w:rsid w:val="00362F58"/>
    <w:rsid w:val="00362F64"/>
    <w:rsid w:val="00363644"/>
    <w:rsid w:val="00364DE8"/>
    <w:rsid w:val="00374E77"/>
    <w:rsid w:val="003814FB"/>
    <w:rsid w:val="00382A0D"/>
    <w:rsid w:val="00384AA1"/>
    <w:rsid w:val="003863DA"/>
    <w:rsid w:val="00387170"/>
    <w:rsid w:val="003950ED"/>
    <w:rsid w:val="003965E6"/>
    <w:rsid w:val="003A0B31"/>
    <w:rsid w:val="003A4909"/>
    <w:rsid w:val="003B3DDD"/>
    <w:rsid w:val="003B4C0C"/>
    <w:rsid w:val="003B4C24"/>
    <w:rsid w:val="003C0189"/>
    <w:rsid w:val="003C7931"/>
    <w:rsid w:val="003D045D"/>
    <w:rsid w:val="003D36B7"/>
    <w:rsid w:val="003D37E9"/>
    <w:rsid w:val="003E1F78"/>
    <w:rsid w:val="003E268E"/>
    <w:rsid w:val="003E4278"/>
    <w:rsid w:val="003E63BB"/>
    <w:rsid w:val="00402FDF"/>
    <w:rsid w:val="004066AD"/>
    <w:rsid w:val="00411F32"/>
    <w:rsid w:val="004132E5"/>
    <w:rsid w:val="00420E7D"/>
    <w:rsid w:val="00434535"/>
    <w:rsid w:val="00445622"/>
    <w:rsid w:val="00445DCF"/>
    <w:rsid w:val="0044630F"/>
    <w:rsid w:val="0044734A"/>
    <w:rsid w:val="004504EA"/>
    <w:rsid w:val="00457D83"/>
    <w:rsid w:val="0046289D"/>
    <w:rsid w:val="00470CAC"/>
    <w:rsid w:val="0047226F"/>
    <w:rsid w:val="00477C5E"/>
    <w:rsid w:val="0048264E"/>
    <w:rsid w:val="00483C9D"/>
    <w:rsid w:val="00486895"/>
    <w:rsid w:val="0048707B"/>
    <w:rsid w:val="0049345A"/>
    <w:rsid w:val="00493B1F"/>
    <w:rsid w:val="00495BDB"/>
    <w:rsid w:val="00496276"/>
    <w:rsid w:val="004A7B8B"/>
    <w:rsid w:val="004B74D9"/>
    <w:rsid w:val="004D4929"/>
    <w:rsid w:val="004D63BD"/>
    <w:rsid w:val="004E27CC"/>
    <w:rsid w:val="004E47CC"/>
    <w:rsid w:val="004E69C8"/>
    <w:rsid w:val="004F21F9"/>
    <w:rsid w:val="00505555"/>
    <w:rsid w:val="00516D66"/>
    <w:rsid w:val="005173B2"/>
    <w:rsid w:val="00526ADB"/>
    <w:rsid w:val="005270F7"/>
    <w:rsid w:val="005276A4"/>
    <w:rsid w:val="005276D7"/>
    <w:rsid w:val="00530665"/>
    <w:rsid w:val="00535121"/>
    <w:rsid w:val="00541890"/>
    <w:rsid w:val="00543C28"/>
    <w:rsid w:val="00544651"/>
    <w:rsid w:val="00544A21"/>
    <w:rsid w:val="00545579"/>
    <w:rsid w:val="005516B5"/>
    <w:rsid w:val="0055247C"/>
    <w:rsid w:val="005529D1"/>
    <w:rsid w:val="00564566"/>
    <w:rsid w:val="005669AD"/>
    <w:rsid w:val="00570FE2"/>
    <w:rsid w:val="0057188E"/>
    <w:rsid w:val="00571FAF"/>
    <w:rsid w:val="00582B82"/>
    <w:rsid w:val="00582FE2"/>
    <w:rsid w:val="0058373F"/>
    <w:rsid w:val="00586A2A"/>
    <w:rsid w:val="00592D0D"/>
    <w:rsid w:val="00593621"/>
    <w:rsid w:val="00594017"/>
    <w:rsid w:val="005A0C31"/>
    <w:rsid w:val="005A363A"/>
    <w:rsid w:val="005A4079"/>
    <w:rsid w:val="005A5783"/>
    <w:rsid w:val="005B417B"/>
    <w:rsid w:val="005C3C20"/>
    <w:rsid w:val="005D5916"/>
    <w:rsid w:val="005D6ADB"/>
    <w:rsid w:val="005E06F5"/>
    <w:rsid w:val="005E1137"/>
    <w:rsid w:val="005E305F"/>
    <w:rsid w:val="005F262E"/>
    <w:rsid w:val="006027DB"/>
    <w:rsid w:val="0060330D"/>
    <w:rsid w:val="00612D8E"/>
    <w:rsid w:val="006134DD"/>
    <w:rsid w:val="00637F6B"/>
    <w:rsid w:val="00640518"/>
    <w:rsid w:val="006407BD"/>
    <w:rsid w:val="00640FE7"/>
    <w:rsid w:val="00647648"/>
    <w:rsid w:val="00651DEC"/>
    <w:rsid w:val="00663999"/>
    <w:rsid w:val="006802A0"/>
    <w:rsid w:val="00680C4A"/>
    <w:rsid w:val="00690C4C"/>
    <w:rsid w:val="006927D2"/>
    <w:rsid w:val="006956DF"/>
    <w:rsid w:val="006959F0"/>
    <w:rsid w:val="0069636D"/>
    <w:rsid w:val="006A139E"/>
    <w:rsid w:val="006B051E"/>
    <w:rsid w:val="006B1AE8"/>
    <w:rsid w:val="006B206D"/>
    <w:rsid w:val="006B56F7"/>
    <w:rsid w:val="006C40E2"/>
    <w:rsid w:val="006C7734"/>
    <w:rsid w:val="006D0446"/>
    <w:rsid w:val="006D48F8"/>
    <w:rsid w:val="006E1D3F"/>
    <w:rsid w:val="006E2B5A"/>
    <w:rsid w:val="006E617A"/>
    <w:rsid w:val="006E7EAF"/>
    <w:rsid w:val="006F2026"/>
    <w:rsid w:val="00701314"/>
    <w:rsid w:val="00701FED"/>
    <w:rsid w:val="007037A9"/>
    <w:rsid w:val="00703E0D"/>
    <w:rsid w:val="00710E35"/>
    <w:rsid w:val="00714186"/>
    <w:rsid w:val="00714E51"/>
    <w:rsid w:val="00717A9C"/>
    <w:rsid w:val="00725522"/>
    <w:rsid w:val="00727500"/>
    <w:rsid w:val="007276AD"/>
    <w:rsid w:val="0073257C"/>
    <w:rsid w:val="00735387"/>
    <w:rsid w:val="00735755"/>
    <w:rsid w:val="00736E76"/>
    <w:rsid w:val="00752C23"/>
    <w:rsid w:val="007639FB"/>
    <w:rsid w:val="00763B1F"/>
    <w:rsid w:val="00765395"/>
    <w:rsid w:val="0076762D"/>
    <w:rsid w:val="007731C8"/>
    <w:rsid w:val="007750B0"/>
    <w:rsid w:val="007753CA"/>
    <w:rsid w:val="00782A8C"/>
    <w:rsid w:val="0078687F"/>
    <w:rsid w:val="0079708C"/>
    <w:rsid w:val="007A160C"/>
    <w:rsid w:val="007A27F9"/>
    <w:rsid w:val="007A6D29"/>
    <w:rsid w:val="007B6DB0"/>
    <w:rsid w:val="007B7CAF"/>
    <w:rsid w:val="007C169A"/>
    <w:rsid w:val="007C1DB6"/>
    <w:rsid w:val="007C3656"/>
    <w:rsid w:val="007C60FE"/>
    <w:rsid w:val="007E5643"/>
    <w:rsid w:val="007E7BDF"/>
    <w:rsid w:val="007F11CA"/>
    <w:rsid w:val="0080003D"/>
    <w:rsid w:val="00803B17"/>
    <w:rsid w:val="008051E2"/>
    <w:rsid w:val="008053E4"/>
    <w:rsid w:val="0080641A"/>
    <w:rsid w:val="00806C43"/>
    <w:rsid w:val="00814A71"/>
    <w:rsid w:val="00817033"/>
    <w:rsid w:val="00817DEA"/>
    <w:rsid w:val="00820991"/>
    <w:rsid w:val="00820B94"/>
    <w:rsid w:val="00820F36"/>
    <w:rsid w:val="00824DD2"/>
    <w:rsid w:val="0082529B"/>
    <w:rsid w:val="00832C66"/>
    <w:rsid w:val="0083488E"/>
    <w:rsid w:val="008421E0"/>
    <w:rsid w:val="00842DFF"/>
    <w:rsid w:val="008435AF"/>
    <w:rsid w:val="00844095"/>
    <w:rsid w:val="008456FF"/>
    <w:rsid w:val="00850972"/>
    <w:rsid w:val="008520D4"/>
    <w:rsid w:val="00856892"/>
    <w:rsid w:val="0085756B"/>
    <w:rsid w:val="00857DB0"/>
    <w:rsid w:val="00861548"/>
    <w:rsid w:val="00865283"/>
    <w:rsid w:val="00866510"/>
    <w:rsid w:val="00867EE0"/>
    <w:rsid w:val="008701AA"/>
    <w:rsid w:val="00871A2F"/>
    <w:rsid w:val="00881246"/>
    <w:rsid w:val="008828B0"/>
    <w:rsid w:val="00885A85"/>
    <w:rsid w:val="008965A0"/>
    <w:rsid w:val="008A786D"/>
    <w:rsid w:val="008B42B8"/>
    <w:rsid w:val="008C4C4C"/>
    <w:rsid w:val="008C5989"/>
    <w:rsid w:val="008C60E3"/>
    <w:rsid w:val="008C6648"/>
    <w:rsid w:val="008D20AC"/>
    <w:rsid w:val="008D5948"/>
    <w:rsid w:val="008D79AA"/>
    <w:rsid w:val="008E0376"/>
    <w:rsid w:val="008E5629"/>
    <w:rsid w:val="008E59DE"/>
    <w:rsid w:val="008F37C1"/>
    <w:rsid w:val="008F508D"/>
    <w:rsid w:val="00907402"/>
    <w:rsid w:val="0091291B"/>
    <w:rsid w:val="00922E62"/>
    <w:rsid w:val="00926A88"/>
    <w:rsid w:val="00935501"/>
    <w:rsid w:val="009365F9"/>
    <w:rsid w:val="009409CD"/>
    <w:rsid w:val="00941E51"/>
    <w:rsid w:val="009666E2"/>
    <w:rsid w:val="0097038C"/>
    <w:rsid w:val="00972265"/>
    <w:rsid w:val="00972944"/>
    <w:rsid w:val="009748AF"/>
    <w:rsid w:val="00974CCA"/>
    <w:rsid w:val="00975CE6"/>
    <w:rsid w:val="00984302"/>
    <w:rsid w:val="0098566F"/>
    <w:rsid w:val="009904BA"/>
    <w:rsid w:val="0099069C"/>
    <w:rsid w:val="00995CE0"/>
    <w:rsid w:val="009A187B"/>
    <w:rsid w:val="009A1D7A"/>
    <w:rsid w:val="009A3C24"/>
    <w:rsid w:val="009A5089"/>
    <w:rsid w:val="009A68D7"/>
    <w:rsid w:val="009A6ABB"/>
    <w:rsid w:val="009B237B"/>
    <w:rsid w:val="009B44CA"/>
    <w:rsid w:val="009B53C6"/>
    <w:rsid w:val="009B6E7D"/>
    <w:rsid w:val="009C2804"/>
    <w:rsid w:val="009C51C0"/>
    <w:rsid w:val="009D033F"/>
    <w:rsid w:val="009D1182"/>
    <w:rsid w:val="009D42CF"/>
    <w:rsid w:val="009D51B9"/>
    <w:rsid w:val="009D6A6D"/>
    <w:rsid w:val="009D6EAB"/>
    <w:rsid w:val="009E173A"/>
    <w:rsid w:val="009E2D1F"/>
    <w:rsid w:val="009E2EC6"/>
    <w:rsid w:val="009E55F5"/>
    <w:rsid w:val="009F5BFF"/>
    <w:rsid w:val="009F5E8B"/>
    <w:rsid w:val="00A03F2B"/>
    <w:rsid w:val="00A11E47"/>
    <w:rsid w:val="00A16AEC"/>
    <w:rsid w:val="00A32C39"/>
    <w:rsid w:val="00A36760"/>
    <w:rsid w:val="00A43571"/>
    <w:rsid w:val="00A44319"/>
    <w:rsid w:val="00A46210"/>
    <w:rsid w:val="00A515FE"/>
    <w:rsid w:val="00A528F3"/>
    <w:rsid w:val="00A574E9"/>
    <w:rsid w:val="00A61579"/>
    <w:rsid w:val="00A65A5E"/>
    <w:rsid w:val="00A71B91"/>
    <w:rsid w:val="00A7326A"/>
    <w:rsid w:val="00A800B2"/>
    <w:rsid w:val="00A842A5"/>
    <w:rsid w:val="00A860F8"/>
    <w:rsid w:val="00A86650"/>
    <w:rsid w:val="00A907D0"/>
    <w:rsid w:val="00A95934"/>
    <w:rsid w:val="00AA1344"/>
    <w:rsid w:val="00AA39FE"/>
    <w:rsid w:val="00AB4AFC"/>
    <w:rsid w:val="00AB5043"/>
    <w:rsid w:val="00AB686B"/>
    <w:rsid w:val="00AC0090"/>
    <w:rsid w:val="00AE04E9"/>
    <w:rsid w:val="00AE1116"/>
    <w:rsid w:val="00AE1FF9"/>
    <w:rsid w:val="00AE7525"/>
    <w:rsid w:val="00AF295B"/>
    <w:rsid w:val="00AF4463"/>
    <w:rsid w:val="00AF4726"/>
    <w:rsid w:val="00B013D4"/>
    <w:rsid w:val="00B03359"/>
    <w:rsid w:val="00B1045F"/>
    <w:rsid w:val="00B148E2"/>
    <w:rsid w:val="00B15E01"/>
    <w:rsid w:val="00B32432"/>
    <w:rsid w:val="00B36924"/>
    <w:rsid w:val="00B5232B"/>
    <w:rsid w:val="00B650EF"/>
    <w:rsid w:val="00B66742"/>
    <w:rsid w:val="00B71AE8"/>
    <w:rsid w:val="00B7594D"/>
    <w:rsid w:val="00B77407"/>
    <w:rsid w:val="00B8276D"/>
    <w:rsid w:val="00B82848"/>
    <w:rsid w:val="00B8431E"/>
    <w:rsid w:val="00B93489"/>
    <w:rsid w:val="00B96905"/>
    <w:rsid w:val="00BA307B"/>
    <w:rsid w:val="00BA5800"/>
    <w:rsid w:val="00BB0429"/>
    <w:rsid w:val="00BB2251"/>
    <w:rsid w:val="00BB255E"/>
    <w:rsid w:val="00BB2B36"/>
    <w:rsid w:val="00BB2D11"/>
    <w:rsid w:val="00BC0BFA"/>
    <w:rsid w:val="00BC6F80"/>
    <w:rsid w:val="00BD0377"/>
    <w:rsid w:val="00BD5C3C"/>
    <w:rsid w:val="00BD7AD4"/>
    <w:rsid w:val="00BE211F"/>
    <w:rsid w:val="00BE55D7"/>
    <w:rsid w:val="00BF12F3"/>
    <w:rsid w:val="00C000D7"/>
    <w:rsid w:val="00C02E49"/>
    <w:rsid w:val="00C06144"/>
    <w:rsid w:val="00C12321"/>
    <w:rsid w:val="00C21CF9"/>
    <w:rsid w:val="00C22E21"/>
    <w:rsid w:val="00C23211"/>
    <w:rsid w:val="00C32F0E"/>
    <w:rsid w:val="00C36F4C"/>
    <w:rsid w:val="00C36F9C"/>
    <w:rsid w:val="00C375D3"/>
    <w:rsid w:val="00C37BF6"/>
    <w:rsid w:val="00C44E40"/>
    <w:rsid w:val="00C46383"/>
    <w:rsid w:val="00C50FAB"/>
    <w:rsid w:val="00C51168"/>
    <w:rsid w:val="00C53B09"/>
    <w:rsid w:val="00C54C17"/>
    <w:rsid w:val="00C572DF"/>
    <w:rsid w:val="00C721DA"/>
    <w:rsid w:val="00C7492D"/>
    <w:rsid w:val="00C855D5"/>
    <w:rsid w:val="00C86DB4"/>
    <w:rsid w:val="00C87798"/>
    <w:rsid w:val="00C937CF"/>
    <w:rsid w:val="00CA655F"/>
    <w:rsid w:val="00CA6E5E"/>
    <w:rsid w:val="00CC081B"/>
    <w:rsid w:val="00CD4612"/>
    <w:rsid w:val="00CD57F9"/>
    <w:rsid w:val="00CD74FC"/>
    <w:rsid w:val="00CE13ED"/>
    <w:rsid w:val="00CE41E5"/>
    <w:rsid w:val="00CE5D96"/>
    <w:rsid w:val="00CE6635"/>
    <w:rsid w:val="00CF0F75"/>
    <w:rsid w:val="00CF41F3"/>
    <w:rsid w:val="00CF70CB"/>
    <w:rsid w:val="00D00C75"/>
    <w:rsid w:val="00D05DFF"/>
    <w:rsid w:val="00D13885"/>
    <w:rsid w:val="00D2090B"/>
    <w:rsid w:val="00D25239"/>
    <w:rsid w:val="00D370F3"/>
    <w:rsid w:val="00D37F19"/>
    <w:rsid w:val="00D44623"/>
    <w:rsid w:val="00D607A1"/>
    <w:rsid w:val="00D616D7"/>
    <w:rsid w:val="00D62094"/>
    <w:rsid w:val="00D636C1"/>
    <w:rsid w:val="00D66787"/>
    <w:rsid w:val="00D82847"/>
    <w:rsid w:val="00D92867"/>
    <w:rsid w:val="00D938E7"/>
    <w:rsid w:val="00D959A8"/>
    <w:rsid w:val="00D95AFC"/>
    <w:rsid w:val="00D97883"/>
    <w:rsid w:val="00DA7E9C"/>
    <w:rsid w:val="00DB1502"/>
    <w:rsid w:val="00DB455E"/>
    <w:rsid w:val="00DC0184"/>
    <w:rsid w:val="00DC4E86"/>
    <w:rsid w:val="00DC7F7C"/>
    <w:rsid w:val="00DE0173"/>
    <w:rsid w:val="00DE236A"/>
    <w:rsid w:val="00DE48F5"/>
    <w:rsid w:val="00DF084F"/>
    <w:rsid w:val="00DF49D6"/>
    <w:rsid w:val="00DF7742"/>
    <w:rsid w:val="00E0377D"/>
    <w:rsid w:val="00E064C1"/>
    <w:rsid w:val="00E11784"/>
    <w:rsid w:val="00E35A45"/>
    <w:rsid w:val="00E37775"/>
    <w:rsid w:val="00E62384"/>
    <w:rsid w:val="00E655C7"/>
    <w:rsid w:val="00E66109"/>
    <w:rsid w:val="00E67F47"/>
    <w:rsid w:val="00E71EA8"/>
    <w:rsid w:val="00E76F73"/>
    <w:rsid w:val="00E928C4"/>
    <w:rsid w:val="00E93741"/>
    <w:rsid w:val="00E97EE8"/>
    <w:rsid w:val="00EA152A"/>
    <w:rsid w:val="00EA1A26"/>
    <w:rsid w:val="00EA27C7"/>
    <w:rsid w:val="00EA6640"/>
    <w:rsid w:val="00EE4611"/>
    <w:rsid w:val="00EE7D5D"/>
    <w:rsid w:val="00EF1AD8"/>
    <w:rsid w:val="00F02C2C"/>
    <w:rsid w:val="00F10C99"/>
    <w:rsid w:val="00F16659"/>
    <w:rsid w:val="00F32E90"/>
    <w:rsid w:val="00F336FB"/>
    <w:rsid w:val="00F341CD"/>
    <w:rsid w:val="00F34BD9"/>
    <w:rsid w:val="00F40B9C"/>
    <w:rsid w:val="00F40D31"/>
    <w:rsid w:val="00F43DC3"/>
    <w:rsid w:val="00F53601"/>
    <w:rsid w:val="00F53875"/>
    <w:rsid w:val="00F609BD"/>
    <w:rsid w:val="00F61581"/>
    <w:rsid w:val="00F64673"/>
    <w:rsid w:val="00F762A5"/>
    <w:rsid w:val="00F76F93"/>
    <w:rsid w:val="00F776F7"/>
    <w:rsid w:val="00F810F9"/>
    <w:rsid w:val="00F83E4E"/>
    <w:rsid w:val="00F84A6E"/>
    <w:rsid w:val="00F86001"/>
    <w:rsid w:val="00F9024A"/>
    <w:rsid w:val="00FA0322"/>
    <w:rsid w:val="00FA2062"/>
    <w:rsid w:val="00FB1853"/>
    <w:rsid w:val="00FB4E69"/>
    <w:rsid w:val="00FB4F68"/>
    <w:rsid w:val="00FC02A2"/>
    <w:rsid w:val="00FC2D5B"/>
    <w:rsid w:val="00FC2E4A"/>
    <w:rsid w:val="00FC4243"/>
    <w:rsid w:val="00FC52C3"/>
    <w:rsid w:val="00FD38CC"/>
    <w:rsid w:val="00FD3B4D"/>
    <w:rsid w:val="00FD3F55"/>
    <w:rsid w:val="00FD6181"/>
    <w:rsid w:val="00FE19AB"/>
    <w:rsid w:val="00FF1B17"/>
    <w:rsid w:val="00FF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E192F"/>
  <w15:docId w15:val="{98AD5ED6-1A51-46E1-8487-D7D1CCD05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40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40E2"/>
  </w:style>
  <w:style w:type="paragraph" w:styleId="Stopka">
    <w:name w:val="footer"/>
    <w:basedOn w:val="Normalny"/>
    <w:link w:val="StopkaZnak"/>
    <w:uiPriority w:val="99"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0E2"/>
  </w:style>
  <w:style w:type="paragraph" w:styleId="Akapitzlist">
    <w:name w:val="List Paragraph"/>
    <w:basedOn w:val="Normalny"/>
    <w:uiPriority w:val="34"/>
    <w:qFormat/>
    <w:rsid w:val="00C572DF"/>
    <w:pPr>
      <w:ind w:left="720"/>
      <w:contextualSpacing/>
    </w:pPr>
  </w:style>
  <w:style w:type="paragraph" w:customStyle="1" w:styleId="Zawartotabeli">
    <w:name w:val="Zawartość tabeli"/>
    <w:basedOn w:val="Normalny"/>
    <w:rsid w:val="009A187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7E60F-A43E-49B6-83DF-10ABAA90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5</Pages>
  <Words>769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Czubasiewicz</dc:creator>
  <cp:keywords/>
  <dc:description/>
  <cp:lastModifiedBy>Łukasz Gutaszewski</cp:lastModifiedBy>
  <cp:revision>487</cp:revision>
  <dcterms:created xsi:type="dcterms:W3CDTF">2017-06-07T11:00:00Z</dcterms:created>
  <dcterms:modified xsi:type="dcterms:W3CDTF">2026-04-23T08:33:00Z</dcterms:modified>
</cp:coreProperties>
</file>